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85D0" w14:textId="05BE15EA" w:rsidR="00303255" w:rsidRPr="00FE3514" w:rsidRDefault="00303255" w:rsidP="006D3A10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FE3514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6D3A10" w:rsidRPr="00FE3514">
        <w:rPr>
          <w:rFonts w:ascii="Arial" w:hAnsi="Arial" w:cs="Arial"/>
          <w:b/>
          <w:bCs/>
          <w:sz w:val="24"/>
          <w:szCs w:val="24"/>
        </w:rPr>
        <w:t>72</w:t>
      </w:r>
      <w:r w:rsidRPr="00FE3514">
        <w:rPr>
          <w:rFonts w:ascii="Arial" w:hAnsi="Arial" w:cs="Arial"/>
          <w:b/>
          <w:bCs/>
          <w:sz w:val="24"/>
          <w:szCs w:val="24"/>
        </w:rPr>
        <w:t>/2026</w:t>
      </w:r>
    </w:p>
    <w:p w14:paraId="599A9C00" w14:textId="6B1DB02D" w:rsidR="00303255" w:rsidRPr="00FE3514" w:rsidRDefault="00303255" w:rsidP="00FE3514">
      <w:pPr>
        <w:ind w:left="1276" w:hanging="1276"/>
        <w:rPr>
          <w:rFonts w:ascii="Arial" w:hAnsi="Arial" w:cs="Arial"/>
          <w:b/>
          <w:bCs/>
          <w:sz w:val="24"/>
          <w:szCs w:val="24"/>
        </w:rPr>
      </w:pPr>
      <w:r w:rsidRPr="00FE3514">
        <w:rPr>
          <w:rFonts w:ascii="Arial" w:hAnsi="Arial" w:cs="Arial"/>
          <w:b/>
          <w:bCs/>
          <w:sz w:val="24"/>
          <w:szCs w:val="24"/>
        </w:rPr>
        <w:t>EMENTA</w:t>
      </w:r>
      <w:r w:rsidR="00FE3514">
        <w:rPr>
          <w:rFonts w:ascii="Arial" w:hAnsi="Arial" w:cs="Arial"/>
          <w:b/>
          <w:bCs/>
          <w:sz w:val="24"/>
          <w:szCs w:val="24"/>
        </w:rPr>
        <w:t>:</w:t>
      </w:r>
      <w:r w:rsidR="001019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514">
        <w:rPr>
          <w:rFonts w:ascii="Arial" w:hAnsi="Arial" w:cs="Arial"/>
          <w:b/>
          <w:bCs/>
          <w:sz w:val="24"/>
          <w:szCs w:val="24"/>
        </w:rPr>
        <w:t xml:space="preserve">"Dispõe sobre a implantação, instalação e uso de </w:t>
      </w:r>
      <w:proofErr w:type="spellStart"/>
      <w:r w:rsidRPr="00FE3514">
        <w:rPr>
          <w:rFonts w:ascii="Arial" w:hAnsi="Arial" w:cs="Arial"/>
          <w:b/>
          <w:bCs/>
          <w:sz w:val="24"/>
          <w:szCs w:val="24"/>
        </w:rPr>
        <w:t>parklets</w:t>
      </w:r>
      <w:proofErr w:type="spellEnd"/>
      <w:r w:rsidRPr="00FE3514">
        <w:rPr>
          <w:rFonts w:ascii="Arial" w:hAnsi="Arial" w:cs="Arial"/>
          <w:b/>
          <w:bCs/>
          <w:sz w:val="24"/>
          <w:szCs w:val="24"/>
        </w:rPr>
        <w:t xml:space="preserve"> no Município de Leme e dá outras providências".</w:t>
      </w:r>
    </w:p>
    <w:p w14:paraId="10B30DC9" w14:textId="77777777" w:rsidR="00FE3514" w:rsidRDefault="00FE3514" w:rsidP="006D3A10">
      <w:pPr>
        <w:spacing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</w:p>
    <w:p w14:paraId="7011B037" w14:textId="52C5FE21" w:rsidR="006D3A10" w:rsidRDefault="00303255" w:rsidP="006D3A10">
      <w:pPr>
        <w:spacing w:line="240" w:lineRule="auto"/>
        <w:ind w:firstLine="0"/>
        <w:rPr>
          <w:rFonts w:ascii="Arial" w:hAnsi="Arial" w:cs="Arial"/>
          <w:b/>
          <w:bCs/>
          <w:i/>
          <w:iCs/>
          <w:sz w:val="24"/>
          <w:szCs w:val="24"/>
        </w:rPr>
      </w:pPr>
      <w:r w:rsidRPr="00FE3514">
        <w:rPr>
          <w:rFonts w:ascii="Arial" w:hAnsi="Arial" w:cs="Arial"/>
          <w:b/>
          <w:bCs/>
          <w:sz w:val="24"/>
          <w:szCs w:val="24"/>
        </w:rPr>
        <w:t>Autoria dos Vereadores</w:t>
      </w:r>
      <w:r w:rsidR="006D3A10" w:rsidRPr="00FE3514">
        <w:rPr>
          <w:rFonts w:ascii="Arial" w:hAnsi="Arial" w:cs="Arial"/>
          <w:b/>
          <w:bCs/>
          <w:sz w:val="24"/>
          <w:szCs w:val="24"/>
        </w:rPr>
        <w:t xml:space="preserve">: </w:t>
      </w:r>
      <w:r w:rsidR="006D3A10" w:rsidRPr="00FE3514">
        <w:rPr>
          <w:rFonts w:ascii="Arial" w:hAnsi="Arial" w:cs="Arial"/>
          <w:b/>
          <w:bCs/>
          <w:i/>
          <w:iCs/>
          <w:sz w:val="24"/>
          <w:szCs w:val="24"/>
        </w:rPr>
        <w:t>CINTIA CRISTINA GROSSKLAUSS</w:t>
      </w:r>
      <w:r w:rsidR="006D3A10" w:rsidRPr="00FE3514">
        <w:rPr>
          <w:rFonts w:ascii="Arial" w:hAnsi="Arial" w:cs="Arial"/>
          <w:b/>
          <w:bCs/>
          <w:i/>
          <w:iCs/>
          <w:sz w:val="24"/>
          <w:szCs w:val="24"/>
        </w:rPr>
        <w:t xml:space="preserve"> e </w:t>
      </w:r>
    </w:p>
    <w:p w14:paraId="54E8BA3B" w14:textId="77777777" w:rsidR="00FE3514" w:rsidRPr="00FE3514" w:rsidRDefault="00FE3514" w:rsidP="006D3A10">
      <w:pPr>
        <w:spacing w:line="240" w:lineRule="auto"/>
        <w:ind w:firstLine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53CCA89" w14:textId="093CEC34" w:rsidR="006D3A10" w:rsidRPr="00FE3514" w:rsidRDefault="006D3A10" w:rsidP="006D3A10">
      <w:pPr>
        <w:spacing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FE351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FE351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FE3514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       </w:t>
      </w:r>
      <w:r w:rsidRPr="00FE3514">
        <w:rPr>
          <w:rFonts w:ascii="Arial" w:hAnsi="Arial" w:cs="Arial"/>
          <w:b/>
          <w:bCs/>
          <w:i/>
          <w:iCs/>
          <w:sz w:val="24"/>
          <w:szCs w:val="24"/>
        </w:rPr>
        <w:t>JOÃO ARRAIS SERODIO NETO</w:t>
      </w:r>
    </w:p>
    <w:p w14:paraId="0354EC08" w14:textId="2832A171" w:rsidR="00303255" w:rsidRPr="006D3A10" w:rsidRDefault="00303255" w:rsidP="006D3A10">
      <w:pPr>
        <w:ind w:firstLine="0"/>
        <w:rPr>
          <w:rFonts w:ascii="Arial" w:hAnsi="Arial" w:cs="Arial"/>
          <w:sz w:val="24"/>
          <w:szCs w:val="24"/>
        </w:rPr>
      </w:pPr>
    </w:p>
    <w:p w14:paraId="27E029A5" w14:textId="77777777" w:rsidR="00303255" w:rsidRDefault="00303255" w:rsidP="006D3A10">
      <w:pPr>
        <w:ind w:firstLine="0"/>
        <w:rPr>
          <w:rFonts w:ascii="Arial" w:hAnsi="Arial" w:cs="Arial"/>
          <w:sz w:val="24"/>
          <w:szCs w:val="24"/>
        </w:rPr>
      </w:pPr>
    </w:p>
    <w:p w14:paraId="1F5E6E47" w14:textId="77777777" w:rsidR="00FE3514" w:rsidRDefault="00FE3514" w:rsidP="006D3A10">
      <w:pPr>
        <w:ind w:firstLine="0"/>
        <w:rPr>
          <w:rFonts w:ascii="Arial" w:hAnsi="Arial" w:cs="Arial"/>
          <w:sz w:val="24"/>
          <w:szCs w:val="24"/>
        </w:rPr>
      </w:pPr>
    </w:p>
    <w:p w14:paraId="5728FB75" w14:textId="77777777" w:rsidR="00FE3514" w:rsidRDefault="00FE3514" w:rsidP="006D3A10">
      <w:pPr>
        <w:ind w:firstLine="0"/>
        <w:rPr>
          <w:rFonts w:ascii="Arial" w:hAnsi="Arial" w:cs="Arial"/>
          <w:sz w:val="24"/>
          <w:szCs w:val="24"/>
        </w:rPr>
      </w:pPr>
    </w:p>
    <w:p w14:paraId="1B4ED313" w14:textId="03B3C883" w:rsidR="00605166" w:rsidRPr="00FE3514" w:rsidRDefault="00605166" w:rsidP="00605166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FE3514">
        <w:rPr>
          <w:rFonts w:ascii="Arial" w:hAnsi="Arial" w:cs="Arial"/>
          <w:b/>
          <w:bCs/>
          <w:sz w:val="24"/>
          <w:szCs w:val="24"/>
        </w:rPr>
        <w:t>P</w:t>
      </w:r>
      <w:r w:rsidR="00FE35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514">
        <w:rPr>
          <w:rFonts w:ascii="Arial" w:hAnsi="Arial" w:cs="Arial"/>
          <w:b/>
          <w:bCs/>
          <w:sz w:val="24"/>
          <w:szCs w:val="24"/>
        </w:rPr>
        <w:t>A</w:t>
      </w:r>
      <w:r w:rsidR="00FE35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514">
        <w:rPr>
          <w:rFonts w:ascii="Arial" w:hAnsi="Arial" w:cs="Arial"/>
          <w:b/>
          <w:bCs/>
          <w:sz w:val="24"/>
          <w:szCs w:val="24"/>
        </w:rPr>
        <w:t>R</w:t>
      </w:r>
      <w:r w:rsidR="00FE35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514">
        <w:rPr>
          <w:rFonts w:ascii="Arial" w:hAnsi="Arial" w:cs="Arial"/>
          <w:b/>
          <w:bCs/>
          <w:sz w:val="24"/>
          <w:szCs w:val="24"/>
        </w:rPr>
        <w:t>E</w:t>
      </w:r>
      <w:r w:rsidR="00FE35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514">
        <w:rPr>
          <w:rFonts w:ascii="Arial" w:hAnsi="Arial" w:cs="Arial"/>
          <w:b/>
          <w:bCs/>
          <w:sz w:val="24"/>
          <w:szCs w:val="24"/>
        </w:rPr>
        <w:t>C</w:t>
      </w:r>
      <w:r w:rsidR="00FE35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514">
        <w:rPr>
          <w:rFonts w:ascii="Arial" w:hAnsi="Arial" w:cs="Arial"/>
          <w:b/>
          <w:bCs/>
          <w:sz w:val="24"/>
          <w:szCs w:val="24"/>
        </w:rPr>
        <w:t>E</w:t>
      </w:r>
      <w:r w:rsidR="00FE35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514">
        <w:rPr>
          <w:rFonts w:ascii="Arial" w:hAnsi="Arial" w:cs="Arial"/>
          <w:b/>
          <w:bCs/>
          <w:sz w:val="24"/>
          <w:szCs w:val="24"/>
        </w:rPr>
        <w:t>R</w:t>
      </w:r>
      <w:r w:rsidR="00FE351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FE3514">
        <w:rPr>
          <w:rFonts w:ascii="Arial" w:hAnsi="Arial" w:cs="Arial"/>
          <w:b/>
          <w:bCs/>
          <w:sz w:val="24"/>
          <w:szCs w:val="24"/>
        </w:rPr>
        <w:t xml:space="preserve"> J</w:t>
      </w:r>
      <w:r w:rsidR="00FE35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514">
        <w:rPr>
          <w:rFonts w:ascii="Arial" w:hAnsi="Arial" w:cs="Arial"/>
          <w:b/>
          <w:bCs/>
          <w:sz w:val="24"/>
          <w:szCs w:val="24"/>
        </w:rPr>
        <w:t>U</w:t>
      </w:r>
      <w:r w:rsidR="00FE35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514">
        <w:rPr>
          <w:rFonts w:ascii="Arial" w:hAnsi="Arial" w:cs="Arial"/>
          <w:b/>
          <w:bCs/>
          <w:sz w:val="24"/>
          <w:szCs w:val="24"/>
        </w:rPr>
        <w:t>R</w:t>
      </w:r>
      <w:r w:rsidR="00FE35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514">
        <w:rPr>
          <w:rFonts w:ascii="Arial" w:hAnsi="Arial" w:cs="Arial"/>
          <w:b/>
          <w:bCs/>
          <w:sz w:val="24"/>
          <w:szCs w:val="24"/>
        </w:rPr>
        <w:t>Í</w:t>
      </w:r>
      <w:r w:rsidR="00FE35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514">
        <w:rPr>
          <w:rFonts w:ascii="Arial" w:hAnsi="Arial" w:cs="Arial"/>
          <w:b/>
          <w:bCs/>
          <w:sz w:val="24"/>
          <w:szCs w:val="24"/>
        </w:rPr>
        <w:t>D</w:t>
      </w:r>
      <w:r w:rsidR="00FE35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514">
        <w:rPr>
          <w:rFonts w:ascii="Arial" w:hAnsi="Arial" w:cs="Arial"/>
          <w:b/>
          <w:bCs/>
          <w:sz w:val="24"/>
          <w:szCs w:val="24"/>
        </w:rPr>
        <w:t>I</w:t>
      </w:r>
      <w:r w:rsidR="00FE35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514">
        <w:rPr>
          <w:rFonts w:ascii="Arial" w:hAnsi="Arial" w:cs="Arial"/>
          <w:b/>
          <w:bCs/>
          <w:sz w:val="24"/>
          <w:szCs w:val="24"/>
        </w:rPr>
        <w:t>C</w:t>
      </w:r>
      <w:r w:rsidR="00FE35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3514">
        <w:rPr>
          <w:rFonts w:ascii="Arial" w:hAnsi="Arial" w:cs="Arial"/>
          <w:b/>
          <w:bCs/>
          <w:sz w:val="24"/>
          <w:szCs w:val="24"/>
        </w:rPr>
        <w:t>O</w:t>
      </w:r>
    </w:p>
    <w:p w14:paraId="496102AC" w14:textId="77777777" w:rsidR="00605166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70743211" w14:textId="77777777" w:rsidR="00605166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413D8ECE" w14:textId="77777777" w:rsidR="006D3A10" w:rsidRDefault="006D3A10" w:rsidP="006D3A10">
      <w:pPr>
        <w:ind w:firstLine="0"/>
        <w:rPr>
          <w:rFonts w:ascii="Arial" w:hAnsi="Arial" w:cs="Arial"/>
          <w:sz w:val="24"/>
          <w:szCs w:val="24"/>
        </w:rPr>
      </w:pPr>
    </w:p>
    <w:p w14:paraId="3DF9D41C" w14:textId="54BB6A12" w:rsidR="00303255" w:rsidRPr="00FE3514" w:rsidRDefault="00303255" w:rsidP="006D3A10">
      <w:pPr>
        <w:pStyle w:val="PargrafodaLista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FE3514">
        <w:rPr>
          <w:rFonts w:ascii="Arial" w:hAnsi="Arial" w:cs="Arial"/>
          <w:b/>
          <w:bCs/>
          <w:sz w:val="24"/>
          <w:szCs w:val="24"/>
        </w:rPr>
        <w:t>RELATÓRIO</w:t>
      </w:r>
    </w:p>
    <w:p w14:paraId="12D6C7CB" w14:textId="77777777" w:rsidR="006D3A10" w:rsidRPr="006D3A10" w:rsidRDefault="006D3A10" w:rsidP="006D3A10">
      <w:pPr>
        <w:pStyle w:val="PargrafodaLista"/>
        <w:ind w:left="1080" w:firstLine="0"/>
        <w:rPr>
          <w:rFonts w:ascii="Arial" w:hAnsi="Arial" w:cs="Arial"/>
          <w:sz w:val="24"/>
          <w:szCs w:val="24"/>
        </w:rPr>
      </w:pPr>
    </w:p>
    <w:p w14:paraId="344B0AFE" w14:textId="6E356EA5" w:rsidR="00303255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 xml:space="preserve">Trata-se de análise do Projeto de Lei nº </w:t>
      </w:r>
      <w:r w:rsidR="006D3A10">
        <w:rPr>
          <w:rFonts w:ascii="Arial" w:hAnsi="Arial" w:cs="Arial"/>
          <w:sz w:val="24"/>
          <w:szCs w:val="24"/>
        </w:rPr>
        <w:t>72</w:t>
      </w:r>
      <w:r w:rsidRPr="006D3A10">
        <w:rPr>
          <w:rFonts w:ascii="Arial" w:hAnsi="Arial" w:cs="Arial"/>
          <w:sz w:val="24"/>
          <w:szCs w:val="24"/>
        </w:rPr>
        <w:t xml:space="preserve">/2026, de autoria parlamentar, que visa instituir no Município de Leme a política de implantação, instalação e uso de </w:t>
      </w:r>
      <w:proofErr w:type="spellStart"/>
      <w:r w:rsidRPr="006D3A10">
        <w:rPr>
          <w:rFonts w:ascii="Arial" w:hAnsi="Arial" w:cs="Arial"/>
          <w:i/>
          <w:iCs/>
          <w:sz w:val="24"/>
          <w:szCs w:val="24"/>
        </w:rPr>
        <w:t>parklets</w:t>
      </w:r>
      <w:proofErr w:type="spellEnd"/>
      <w:r w:rsidRPr="006D3A10">
        <w:rPr>
          <w:rFonts w:ascii="Arial" w:hAnsi="Arial" w:cs="Arial"/>
          <w:sz w:val="24"/>
          <w:szCs w:val="24"/>
        </w:rPr>
        <w:t>.</w:t>
      </w:r>
    </w:p>
    <w:p w14:paraId="19BAF929" w14:textId="77777777" w:rsidR="006D3A10" w:rsidRPr="006D3A10" w:rsidRDefault="006D3A10" w:rsidP="006D3A10">
      <w:pPr>
        <w:ind w:firstLine="0"/>
        <w:rPr>
          <w:rFonts w:ascii="Arial" w:hAnsi="Arial" w:cs="Arial"/>
          <w:sz w:val="24"/>
          <w:szCs w:val="24"/>
        </w:rPr>
      </w:pPr>
    </w:p>
    <w:p w14:paraId="3DF17D6D" w14:textId="77777777" w:rsidR="00303255" w:rsidRPr="006D3A10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 xml:space="preserve">A propositura define </w:t>
      </w:r>
      <w:proofErr w:type="spellStart"/>
      <w:r w:rsidRPr="006D3A10">
        <w:rPr>
          <w:rFonts w:ascii="Arial" w:hAnsi="Arial" w:cs="Arial"/>
          <w:i/>
          <w:iCs/>
          <w:sz w:val="24"/>
          <w:szCs w:val="24"/>
        </w:rPr>
        <w:t>parklet</w:t>
      </w:r>
      <w:proofErr w:type="spellEnd"/>
      <w:r w:rsidRPr="006D3A10">
        <w:rPr>
          <w:rFonts w:ascii="Arial" w:hAnsi="Arial" w:cs="Arial"/>
          <w:sz w:val="24"/>
          <w:szCs w:val="24"/>
        </w:rPr>
        <w:t xml:space="preserve"> como a ampliação temporária do passeio público sobre área de estacionamento, equipada com mobiliário urbano para lazer e convivência. O texto estabelece os princípios norteadores, as condições para autorização de uso, as responsabilidades do mantenedor e as normas de fiscalização, prevendo que os custos serão integralmente suportados pelo interessado, sem ônus para o Município.</w:t>
      </w:r>
    </w:p>
    <w:p w14:paraId="4F8A2E70" w14:textId="77777777" w:rsidR="006D3A10" w:rsidRDefault="006D3A10" w:rsidP="006D3A10">
      <w:pPr>
        <w:ind w:firstLine="0"/>
        <w:rPr>
          <w:rFonts w:ascii="Arial" w:hAnsi="Arial" w:cs="Arial"/>
          <w:sz w:val="24"/>
          <w:szCs w:val="24"/>
        </w:rPr>
      </w:pPr>
    </w:p>
    <w:p w14:paraId="45A27946" w14:textId="051346A7" w:rsidR="006D3A10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 xml:space="preserve">É o breve relato. </w:t>
      </w:r>
    </w:p>
    <w:p w14:paraId="24A721BE" w14:textId="77777777" w:rsidR="006D3A10" w:rsidRDefault="006D3A10" w:rsidP="006D3A10">
      <w:pPr>
        <w:ind w:firstLine="0"/>
        <w:rPr>
          <w:rFonts w:ascii="Arial" w:hAnsi="Arial" w:cs="Arial"/>
          <w:sz w:val="24"/>
          <w:szCs w:val="24"/>
        </w:rPr>
      </w:pPr>
    </w:p>
    <w:p w14:paraId="74659F8D" w14:textId="03245A41" w:rsidR="00303255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>Passa-se à análise.</w:t>
      </w:r>
    </w:p>
    <w:p w14:paraId="622CB9E7" w14:textId="77777777" w:rsidR="006D3A10" w:rsidRPr="006D3A10" w:rsidRDefault="006D3A10" w:rsidP="006D3A10">
      <w:pPr>
        <w:ind w:firstLine="0"/>
        <w:rPr>
          <w:rFonts w:ascii="Arial" w:hAnsi="Arial" w:cs="Arial"/>
          <w:sz w:val="24"/>
          <w:szCs w:val="24"/>
        </w:rPr>
      </w:pPr>
    </w:p>
    <w:p w14:paraId="79A6E612" w14:textId="49C05AD2" w:rsidR="00303255" w:rsidRPr="00FE3514" w:rsidRDefault="00303255" w:rsidP="00FE3514">
      <w:pPr>
        <w:pStyle w:val="PargrafodaLista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FE3514">
        <w:rPr>
          <w:rFonts w:ascii="Arial" w:hAnsi="Arial" w:cs="Arial"/>
          <w:b/>
          <w:bCs/>
          <w:sz w:val="24"/>
          <w:szCs w:val="24"/>
        </w:rPr>
        <w:t>FUNDAMENTAÇÃO</w:t>
      </w:r>
    </w:p>
    <w:p w14:paraId="50AE4CAD" w14:textId="77777777" w:rsidR="00FE3514" w:rsidRPr="00FE3514" w:rsidRDefault="00FE3514" w:rsidP="00FE3514">
      <w:pPr>
        <w:rPr>
          <w:rFonts w:ascii="Arial" w:hAnsi="Arial" w:cs="Arial"/>
          <w:b/>
          <w:bCs/>
          <w:sz w:val="24"/>
          <w:szCs w:val="24"/>
        </w:rPr>
      </w:pPr>
    </w:p>
    <w:p w14:paraId="12D53881" w14:textId="4F00A11B" w:rsidR="00303255" w:rsidRPr="00FE3514" w:rsidRDefault="00303255" w:rsidP="006D3A10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FE3514">
        <w:rPr>
          <w:rFonts w:ascii="Arial" w:hAnsi="Arial" w:cs="Arial"/>
          <w:b/>
          <w:bCs/>
          <w:sz w:val="24"/>
          <w:szCs w:val="24"/>
        </w:rPr>
        <w:t>1. Da Competência Legislativa Municipal</w:t>
      </w:r>
    </w:p>
    <w:p w14:paraId="29680D45" w14:textId="77777777" w:rsidR="006D3A10" w:rsidRPr="006D3A10" w:rsidRDefault="006D3A10" w:rsidP="006D3A10">
      <w:pPr>
        <w:ind w:firstLine="0"/>
        <w:rPr>
          <w:rFonts w:ascii="Arial" w:hAnsi="Arial" w:cs="Arial"/>
          <w:sz w:val="24"/>
          <w:szCs w:val="24"/>
        </w:rPr>
      </w:pPr>
    </w:p>
    <w:p w14:paraId="18E55900" w14:textId="078AE501" w:rsidR="00303255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>A Constituição Federal estabelece a competência dos Municípios para legislar sobre assuntos de interesse local e para promover o adequado ordenamento territorial, mediante planejamento e controle do uso, do parcelamento</w:t>
      </w:r>
      <w:r w:rsidR="00605166">
        <w:rPr>
          <w:rFonts w:ascii="Arial" w:hAnsi="Arial" w:cs="Arial"/>
          <w:sz w:val="24"/>
          <w:szCs w:val="24"/>
        </w:rPr>
        <w:t xml:space="preserve"> e</w:t>
      </w:r>
      <w:r w:rsidRPr="006D3A10">
        <w:rPr>
          <w:rFonts w:ascii="Arial" w:hAnsi="Arial" w:cs="Arial"/>
          <w:sz w:val="24"/>
          <w:szCs w:val="24"/>
        </w:rPr>
        <w:t xml:space="preserve"> da ocupação do solo urbano. </w:t>
      </w:r>
    </w:p>
    <w:p w14:paraId="0FD609A7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319407F4" w14:textId="77777777" w:rsidR="00303255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 xml:space="preserve">A criação de </w:t>
      </w:r>
      <w:proofErr w:type="spellStart"/>
      <w:r w:rsidRPr="006D3A10">
        <w:rPr>
          <w:rFonts w:ascii="Arial" w:hAnsi="Arial" w:cs="Arial"/>
          <w:i/>
          <w:iCs/>
          <w:sz w:val="24"/>
          <w:szCs w:val="24"/>
        </w:rPr>
        <w:t>parklets</w:t>
      </w:r>
      <w:proofErr w:type="spellEnd"/>
      <w:r w:rsidRPr="006D3A10">
        <w:rPr>
          <w:rFonts w:ascii="Arial" w:hAnsi="Arial" w:cs="Arial"/>
          <w:sz w:val="24"/>
          <w:szCs w:val="24"/>
        </w:rPr>
        <w:t xml:space="preserve"> insere-se diretamente nessa competência, pois trata da ordenação do espaço público viário, com o objetivo de promover a convivência social e a mobilidade urbana sustentável. A matéria, portanto, é de predominante interesse local, justificando a atuação legislativa municipal.</w:t>
      </w:r>
    </w:p>
    <w:p w14:paraId="2988A7A4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1701E2E6" w14:textId="093C4EB6" w:rsidR="00303255" w:rsidRPr="00FE3514" w:rsidRDefault="00303255" w:rsidP="006D3A10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FE3514">
        <w:rPr>
          <w:rFonts w:ascii="Arial" w:hAnsi="Arial" w:cs="Arial"/>
          <w:b/>
          <w:bCs/>
          <w:sz w:val="24"/>
          <w:szCs w:val="24"/>
        </w:rPr>
        <w:t>2. Da Iniciativa do Projeto de Lei e da Separação dos Poderes</w:t>
      </w:r>
    </w:p>
    <w:p w14:paraId="1BEA3008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3E6A616E" w14:textId="77777777" w:rsidR="00303255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>O projeto foi proposto por membros do Poder Legislativo. Em matérias de competência concorrente e que não estejam na lista de iniciativa privativa do Chefe do Executivo, a iniciativa parlamentar é plenamente válida.</w:t>
      </w:r>
    </w:p>
    <w:p w14:paraId="5DF05E83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12288491" w14:textId="77777777" w:rsidR="00303255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>O Projeto de Lei em análise não cria, extingue ou modifica órgãos administrativos, nem gera novas atribuições a servidores ou cria despesas para a Administração Pública. Pelo contrário, o Art. 4º e o Art. 14º corretamente remetem ao Poder Executivo a expedição da autorização e a futura regulamentação, respeitando suas prerrogativas de gestão.</w:t>
      </w:r>
    </w:p>
    <w:p w14:paraId="23EC6C5F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37726CB8" w14:textId="554CD5AC" w:rsidR="00303255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 xml:space="preserve">A jurisprudência do Tribunal de Justiça de São Paulo é pacífica ao reconhecer a constitucionalidade de leis de iniciativa parlamentar sobre </w:t>
      </w:r>
      <w:proofErr w:type="spellStart"/>
      <w:r w:rsidRPr="006D3A10">
        <w:rPr>
          <w:rFonts w:ascii="Arial" w:hAnsi="Arial" w:cs="Arial"/>
          <w:i/>
          <w:iCs/>
          <w:sz w:val="24"/>
          <w:szCs w:val="24"/>
        </w:rPr>
        <w:t>parklets</w:t>
      </w:r>
      <w:proofErr w:type="spellEnd"/>
      <w:r w:rsidRPr="006D3A10">
        <w:rPr>
          <w:rFonts w:ascii="Arial" w:hAnsi="Arial" w:cs="Arial"/>
          <w:sz w:val="24"/>
          <w:szCs w:val="24"/>
        </w:rPr>
        <w:t xml:space="preserve">, </w:t>
      </w:r>
      <w:r w:rsidRPr="00324984">
        <w:rPr>
          <w:rFonts w:ascii="Arial" w:hAnsi="Arial" w:cs="Arial"/>
          <w:b/>
          <w:bCs/>
          <w:sz w:val="24"/>
          <w:szCs w:val="24"/>
        </w:rPr>
        <w:t>desde que estabeleçam normas gerais e não invadam a esfera de gestão do Executivo</w:t>
      </w:r>
      <w:r w:rsidRPr="006D3A10">
        <w:rPr>
          <w:rFonts w:ascii="Arial" w:hAnsi="Arial" w:cs="Arial"/>
          <w:sz w:val="24"/>
          <w:szCs w:val="24"/>
        </w:rPr>
        <w:t>.</w:t>
      </w:r>
      <w:r w:rsidR="00D105D7">
        <w:rPr>
          <w:rFonts w:ascii="Arial" w:hAnsi="Arial" w:cs="Arial"/>
          <w:sz w:val="24"/>
          <w:szCs w:val="24"/>
        </w:rPr>
        <w:t xml:space="preserve"> </w:t>
      </w:r>
      <w:r w:rsidR="00D105D7" w:rsidRPr="00D105D7">
        <w:rPr>
          <w:rFonts w:ascii="Arial" w:hAnsi="Arial" w:cs="Arial"/>
          <w:b/>
          <w:bCs/>
          <w:i/>
          <w:iCs/>
          <w:sz w:val="18"/>
          <w:szCs w:val="18"/>
        </w:rPr>
        <w:t>(</w:t>
      </w:r>
      <w:proofErr w:type="spellStart"/>
      <w:r w:rsidR="00D105D7" w:rsidRPr="00D105D7">
        <w:rPr>
          <w:rFonts w:ascii="Arial" w:hAnsi="Arial" w:cs="Arial"/>
          <w:b/>
          <w:bCs/>
          <w:i/>
          <w:iCs/>
          <w:sz w:val="18"/>
          <w:szCs w:val="18"/>
        </w:rPr>
        <w:t>destquei</w:t>
      </w:r>
      <w:proofErr w:type="spellEnd"/>
      <w:r w:rsidR="00D105D7" w:rsidRPr="00D105D7">
        <w:rPr>
          <w:rFonts w:ascii="Arial" w:hAnsi="Arial" w:cs="Arial"/>
          <w:b/>
          <w:bCs/>
          <w:i/>
          <w:iCs/>
          <w:sz w:val="18"/>
          <w:szCs w:val="18"/>
        </w:rPr>
        <w:t>)</w:t>
      </w:r>
    </w:p>
    <w:p w14:paraId="4CB7A232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0BFBBB15" w14:textId="73E5CB6D" w:rsidR="00303255" w:rsidRDefault="003E088A" w:rsidP="00FE3514">
      <w:pPr>
        <w:ind w:left="141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303255" w:rsidRPr="00324984">
        <w:rPr>
          <w:rFonts w:ascii="Arial" w:hAnsi="Arial" w:cs="Arial"/>
          <w:b/>
          <w:bCs/>
          <w:i/>
          <w:iCs/>
          <w:sz w:val="24"/>
          <w:szCs w:val="24"/>
        </w:rPr>
        <w:t>TJ-SP — Direta de Inconstitucionalidade 2252720-33.2017.8.26.0000 — Publicado em 31/07/2018</w:t>
      </w:r>
      <w:r w:rsidR="00605166" w:rsidRPr="00324984">
        <w:rPr>
          <w:rFonts w:ascii="Arial" w:hAnsi="Arial" w:cs="Arial"/>
          <w:b/>
          <w:bCs/>
          <w:i/>
          <w:iCs/>
          <w:sz w:val="24"/>
          <w:szCs w:val="24"/>
        </w:rPr>
        <w:t xml:space="preserve"> = </w:t>
      </w:r>
      <w:r w:rsidR="00303255" w:rsidRPr="00324984">
        <w:rPr>
          <w:rFonts w:ascii="Arial" w:hAnsi="Arial" w:cs="Arial"/>
          <w:b/>
          <w:bCs/>
          <w:i/>
          <w:iCs/>
          <w:sz w:val="24"/>
          <w:szCs w:val="24"/>
        </w:rPr>
        <w:t>Ação Direta de Inconstitucionalidade. Lei municipal de São José do Rio Preto que dispõe sobre a instalação e o uso de extensão temporária de passeio público, denominada "</w:t>
      </w:r>
      <w:proofErr w:type="spellStart"/>
      <w:r w:rsidR="00303255" w:rsidRPr="00324984">
        <w:rPr>
          <w:rFonts w:ascii="Arial" w:hAnsi="Arial" w:cs="Arial"/>
          <w:b/>
          <w:bCs/>
          <w:i/>
          <w:iCs/>
          <w:sz w:val="24"/>
          <w:szCs w:val="24"/>
        </w:rPr>
        <w:t>parklet</w:t>
      </w:r>
      <w:proofErr w:type="spellEnd"/>
      <w:r w:rsidR="00303255" w:rsidRPr="00324984">
        <w:rPr>
          <w:rFonts w:ascii="Arial" w:hAnsi="Arial" w:cs="Arial"/>
          <w:b/>
          <w:bCs/>
          <w:i/>
          <w:iCs/>
          <w:sz w:val="24"/>
          <w:szCs w:val="24"/>
        </w:rPr>
        <w:t xml:space="preserve">". Ausência de inconstitucionalidade formal ou material. Matéria não prevista no </w:t>
      </w:r>
      <w:r w:rsidR="00303255" w:rsidRPr="00324984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rol taxativo de assuntos reservados à iniciativa legislativa do Prefeito Municipal. Norma tutela o interesse coletivo da comunidade local prevendo somente condições mínimas e gerais, a serem observadas para que, eventualmente, se autorize a ampliação de passeios públicos, sem que isso represente qualquer ingerência nas atribuições do Poder Executivo</w:t>
      </w:r>
      <w:r w:rsidR="00303255" w:rsidRPr="006D3A10">
        <w:rPr>
          <w:rFonts w:ascii="Arial" w:hAnsi="Arial" w:cs="Arial"/>
          <w:sz w:val="24"/>
          <w:szCs w:val="24"/>
        </w:rPr>
        <w:t xml:space="preserve">. </w:t>
      </w:r>
    </w:p>
    <w:p w14:paraId="6AFEAE19" w14:textId="77777777" w:rsidR="00605166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1F8A6398" w14:textId="7EE9DBAE" w:rsidR="003E088A" w:rsidRDefault="00324984" w:rsidP="003E088A">
      <w:pPr>
        <w:ind w:firstLine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Certo é que as comissões que irão manifestar nesta proposta, de forma a explicitar suas respectivas interpretações sobre o articulado no artigo 5º deste projeto, </w:t>
      </w:r>
      <w:r w:rsidR="00CF3B11">
        <w:rPr>
          <w:rFonts w:ascii="Arial" w:hAnsi="Arial" w:cs="Arial"/>
          <w:sz w:val="24"/>
          <w:szCs w:val="24"/>
        </w:rPr>
        <w:t xml:space="preserve">pois aos </w:t>
      </w:r>
      <w:r>
        <w:rPr>
          <w:rFonts w:ascii="Arial" w:hAnsi="Arial" w:cs="Arial"/>
          <w:sz w:val="24"/>
          <w:szCs w:val="24"/>
        </w:rPr>
        <w:t xml:space="preserve">olhos deste procurador vejo estipulações de ordem geral sem comprometimento de ingerência na esfera administrativa do Executivo, o que pode para </w:t>
      </w:r>
      <w:r w:rsidR="00CF3B11">
        <w:rPr>
          <w:rFonts w:ascii="Arial" w:hAnsi="Arial" w:cs="Arial"/>
          <w:sz w:val="24"/>
          <w:szCs w:val="24"/>
        </w:rPr>
        <w:t xml:space="preserve">olhar de outros, </w:t>
      </w:r>
      <w:r w:rsidR="003E088A">
        <w:rPr>
          <w:rFonts w:ascii="Arial" w:hAnsi="Arial" w:cs="Arial"/>
          <w:sz w:val="24"/>
          <w:szCs w:val="24"/>
        </w:rPr>
        <w:t>no</w:t>
      </w:r>
      <w:r w:rsidR="00CF3B11">
        <w:rPr>
          <w:rFonts w:ascii="Arial" w:hAnsi="Arial" w:cs="Arial"/>
          <w:sz w:val="24"/>
          <w:szCs w:val="24"/>
        </w:rPr>
        <w:t xml:space="preserve"> sentido contrário,  entender que os requisitos  no referido artigo </w:t>
      </w:r>
      <w:r>
        <w:rPr>
          <w:rFonts w:ascii="Arial" w:hAnsi="Arial" w:cs="Arial"/>
          <w:sz w:val="24"/>
          <w:szCs w:val="24"/>
        </w:rPr>
        <w:t xml:space="preserve">traz um sensação </w:t>
      </w:r>
      <w:r w:rsidR="00CF3B11">
        <w:rPr>
          <w:rFonts w:ascii="Arial" w:hAnsi="Arial" w:cs="Arial"/>
          <w:sz w:val="24"/>
          <w:szCs w:val="24"/>
        </w:rPr>
        <w:t xml:space="preserve">de invasão ou </w:t>
      </w:r>
      <w:r>
        <w:rPr>
          <w:rFonts w:ascii="Arial" w:hAnsi="Arial" w:cs="Arial"/>
          <w:sz w:val="24"/>
          <w:szCs w:val="24"/>
        </w:rPr>
        <w:t>ingerência, digo novamente, não vejo invasão a esfera de gestão do Executivo</w:t>
      </w:r>
      <w:r w:rsidR="00CF3B11">
        <w:rPr>
          <w:rFonts w:ascii="Arial" w:hAnsi="Arial" w:cs="Arial"/>
          <w:sz w:val="24"/>
          <w:szCs w:val="24"/>
        </w:rPr>
        <w:t xml:space="preserve">, </w:t>
      </w:r>
      <w:r w:rsidR="003E088A" w:rsidRPr="003E088A">
        <w:rPr>
          <w:rFonts w:ascii="Arial" w:hAnsi="Arial" w:cs="Arial"/>
          <w:sz w:val="24"/>
          <w:szCs w:val="24"/>
        </w:rPr>
        <w:t>é preciso reiterar a possibilidade de o Poder Legislativo exarar norma abstrata contendo condições mínimas e gerais a serem observadas por particulares e pela administração pública, quando essa vier eventualmente a autorizar a extensão e o uso do bem público</w:t>
      </w:r>
    </w:p>
    <w:p w14:paraId="07868419" w14:textId="77777777" w:rsidR="003E088A" w:rsidRDefault="003E088A" w:rsidP="003E088A">
      <w:pPr>
        <w:ind w:firstLine="2410"/>
        <w:rPr>
          <w:rFonts w:ascii="Arial" w:hAnsi="Arial" w:cs="Arial"/>
          <w:sz w:val="24"/>
          <w:szCs w:val="24"/>
        </w:rPr>
      </w:pPr>
    </w:p>
    <w:p w14:paraId="5344CAF3" w14:textId="1B1B75E5" w:rsidR="00303255" w:rsidRPr="00FE3514" w:rsidRDefault="00303255" w:rsidP="003E088A">
      <w:pPr>
        <w:ind w:firstLine="2410"/>
        <w:rPr>
          <w:rFonts w:ascii="Arial" w:hAnsi="Arial" w:cs="Arial"/>
          <w:b/>
          <w:bCs/>
          <w:sz w:val="24"/>
          <w:szCs w:val="24"/>
        </w:rPr>
      </w:pPr>
      <w:r w:rsidRPr="00FE3514">
        <w:rPr>
          <w:rFonts w:ascii="Arial" w:hAnsi="Arial" w:cs="Arial"/>
          <w:b/>
          <w:bCs/>
          <w:sz w:val="24"/>
          <w:szCs w:val="24"/>
        </w:rPr>
        <w:t>3. Da Natureza Jurídica da Autorização</w:t>
      </w:r>
    </w:p>
    <w:p w14:paraId="74D7729A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112AC092" w14:textId="77777777" w:rsidR="00303255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 xml:space="preserve">O Projeto de Lei trata a instalação do </w:t>
      </w:r>
      <w:proofErr w:type="spellStart"/>
      <w:r w:rsidRPr="006D3A10">
        <w:rPr>
          <w:rFonts w:ascii="Arial" w:hAnsi="Arial" w:cs="Arial"/>
          <w:i/>
          <w:iCs/>
          <w:sz w:val="24"/>
          <w:szCs w:val="24"/>
        </w:rPr>
        <w:t>parklet</w:t>
      </w:r>
      <w:proofErr w:type="spellEnd"/>
      <w:r w:rsidRPr="006D3A10">
        <w:rPr>
          <w:rFonts w:ascii="Arial" w:hAnsi="Arial" w:cs="Arial"/>
          <w:sz w:val="24"/>
          <w:szCs w:val="24"/>
        </w:rPr>
        <w:t xml:space="preserve"> como dependente de autorização do Poder Executivo (Art. 4º), conferindo a ela um caráter precário e revogável a qualquer tempo por razões de interesse público (Art. 10 e 11).</w:t>
      </w:r>
    </w:p>
    <w:p w14:paraId="28E072F0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302A50EB" w14:textId="77777777" w:rsidR="00303255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>Essa abordagem está em perfeita consonância com o regime jurídico dos bens públicos. A autorização de uso de bem público é um ato administrativo unilateral, discricionário e precário, pelo qual a Administração consente que um particular utilize um bem público em seu próprio interesse, mas também de forma a beneficiar a coletividade.</w:t>
      </w:r>
    </w:p>
    <w:p w14:paraId="12958B5A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626F23D5" w14:textId="77777777" w:rsidR="00303255" w:rsidRPr="00324984" w:rsidRDefault="00303255" w:rsidP="00FE3514">
      <w:pPr>
        <w:ind w:left="1416" w:firstLine="0"/>
        <w:rPr>
          <w:rFonts w:ascii="Arial" w:hAnsi="Arial" w:cs="Arial"/>
          <w:b/>
          <w:bCs/>
          <w:i/>
          <w:iCs/>
          <w:sz w:val="24"/>
          <w:szCs w:val="24"/>
        </w:rPr>
      </w:pPr>
      <w:r w:rsidRPr="00324984">
        <w:rPr>
          <w:rFonts w:ascii="Arial" w:hAnsi="Arial" w:cs="Arial"/>
          <w:b/>
          <w:bCs/>
          <w:i/>
          <w:iCs/>
          <w:sz w:val="24"/>
          <w:szCs w:val="24"/>
        </w:rPr>
        <w:t>TJ-SP — Apelação 0388374-07.2009.8.26.0000 — Publicado em 02/07/2014</w:t>
      </w:r>
    </w:p>
    <w:p w14:paraId="0AD9DB7F" w14:textId="77777777" w:rsidR="00605166" w:rsidRPr="00324984" w:rsidRDefault="00605166" w:rsidP="00FE3514">
      <w:pPr>
        <w:ind w:left="1416" w:firstLine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CBE81C3" w14:textId="6C9D918D" w:rsidR="00303255" w:rsidRPr="00324984" w:rsidRDefault="003E088A" w:rsidP="00FE3514">
      <w:pPr>
        <w:ind w:left="1416" w:firstLine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ab/>
      </w:r>
      <w:r w:rsidR="00303255" w:rsidRPr="00324984">
        <w:rPr>
          <w:rFonts w:ascii="Arial" w:hAnsi="Arial" w:cs="Arial"/>
          <w:b/>
          <w:bCs/>
          <w:i/>
          <w:iCs/>
          <w:sz w:val="24"/>
          <w:szCs w:val="24"/>
        </w:rPr>
        <w:t xml:space="preserve">ATO ADMINISTRATIVO. UTILIZAÇÃO DE BEM PÚBLICO POR PARTICULAR. AUTORIZAÇÃO DE USO. REVOGÁVEL A QUALQUER TEMPO. A utilização de bem público por particular configura autorização de uso. É ato unilateral, discricionário e precário, que não demanda forma especial para sua efetivação; revogável a qualquer tempo, não gera obrigações à Administração. </w:t>
      </w:r>
    </w:p>
    <w:p w14:paraId="1384F873" w14:textId="31F29030" w:rsidR="00303255" w:rsidRPr="00FE3514" w:rsidRDefault="00303255" w:rsidP="00FE3514">
      <w:pPr>
        <w:ind w:left="1416" w:firstLine="0"/>
        <w:rPr>
          <w:rFonts w:ascii="Arial" w:hAnsi="Arial" w:cs="Arial"/>
          <w:b/>
          <w:bCs/>
          <w:sz w:val="24"/>
          <w:szCs w:val="24"/>
        </w:rPr>
      </w:pPr>
      <w:r w:rsidRPr="00324984">
        <w:rPr>
          <w:rFonts w:ascii="Arial" w:hAnsi="Arial" w:cs="Arial"/>
          <w:b/>
          <w:bCs/>
          <w:i/>
          <w:iCs/>
          <w:sz w:val="24"/>
          <w:szCs w:val="24"/>
        </w:rPr>
        <w:t>Ademais, por se tratar de autorização de uso, e não de concessão, não se exige prévio procedimento licitatório, o que confere agilidade ao processo, desde que a Administração garanta a isonomia e a impessoalidade no recebimento e análise dos requerimentos</w:t>
      </w:r>
      <w:r w:rsidRPr="00FE3514">
        <w:rPr>
          <w:rFonts w:ascii="Arial" w:hAnsi="Arial" w:cs="Arial"/>
          <w:b/>
          <w:bCs/>
          <w:sz w:val="24"/>
          <w:szCs w:val="24"/>
        </w:rPr>
        <w:t>.</w:t>
      </w:r>
    </w:p>
    <w:p w14:paraId="2E05CAE6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6F3C08C0" w14:textId="5B4708F0" w:rsidR="00303255" w:rsidRPr="00FE3514" w:rsidRDefault="00303255" w:rsidP="006D3A10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FE3514">
        <w:rPr>
          <w:rFonts w:ascii="Arial" w:hAnsi="Arial" w:cs="Arial"/>
          <w:b/>
          <w:bCs/>
          <w:sz w:val="24"/>
          <w:szCs w:val="24"/>
        </w:rPr>
        <w:t>4. Da Consonância com a Política de Mobilidade Urbana</w:t>
      </w:r>
    </w:p>
    <w:p w14:paraId="1DD53453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6D2897B2" w14:textId="77777777" w:rsidR="00303255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>A proposta alinha-se aos objetivos da Política Nacional de Mobilidade Urbana (Lei nº 12.587/2012), que atribui aos Municípios o planejamento e a execução da política de mobilidade e prioriza os modos de transporte não motorizados e a segurança dos pedestres. Ao transformar uma vaga de estacionamento de veículo em um espaço de convivência, o projeto incentiva a apropriação do espaço público pelas pessoas, em detrimento do uso pelo automóvel.</w:t>
      </w:r>
    </w:p>
    <w:p w14:paraId="5037BF4C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495081DF" w14:textId="1CD761B8" w:rsidR="00303255" w:rsidRPr="00FE3514" w:rsidRDefault="00303255" w:rsidP="006D3A10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FE3514">
        <w:rPr>
          <w:rFonts w:ascii="Arial" w:hAnsi="Arial" w:cs="Arial"/>
          <w:b/>
          <w:bCs/>
          <w:sz w:val="24"/>
          <w:szCs w:val="24"/>
        </w:rPr>
        <w:t>5. Da Ausência de Ônus Financeiro e da Responsabilidade do Mantenedor</w:t>
      </w:r>
    </w:p>
    <w:p w14:paraId="33518FF7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30932BBE" w14:textId="77777777" w:rsidR="00303255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>Os artigos 9º e 13 do projeto são claros ao determinar que todos os custos de instalação, manutenção e remoção, bem como a responsabilidade por danos, recairão sobre o particular autorizado. Essa disposição é juridicamente válida e fundamental para afastar qualquer alegação de aumento de despesa pública sem a devida previsão orçamentária.</w:t>
      </w:r>
    </w:p>
    <w:p w14:paraId="7ADC46B0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1901E8CD" w14:textId="4B8E114C" w:rsidR="00303255" w:rsidRPr="00FE3514" w:rsidRDefault="00303255" w:rsidP="00605166">
      <w:pPr>
        <w:pStyle w:val="PargrafodaLista"/>
        <w:ind w:left="1080" w:firstLine="0"/>
        <w:rPr>
          <w:rFonts w:ascii="Arial" w:hAnsi="Arial" w:cs="Arial"/>
          <w:b/>
          <w:bCs/>
          <w:sz w:val="24"/>
          <w:szCs w:val="24"/>
        </w:rPr>
      </w:pPr>
      <w:r w:rsidRPr="00FE3514">
        <w:rPr>
          <w:rFonts w:ascii="Arial" w:hAnsi="Arial" w:cs="Arial"/>
          <w:b/>
          <w:bCs/>
          <w:sz w:val="24"/>
          <w:szCs w:val="24"/>
        </w:rPr>
        <w:t>CONCLUSÃO</w:t>
      </w:r>
    </w:p>
    <w:p w14:paraId="227A5EA8" w14:textId="77777777" w:rsidR="00605166" w:rsidRPr="00605166" w:rsidRDefault="00605166" w:rsidP="00605166">
      <w:pPr>
        <w:rPr>
          <w:rFonts w:ascii="Arial" w:hAnsi="Arial" w:cs="Arial"/>
          <w:sz w:val="24"/>
          <w:szCs w:val="24"/>
        </w:rPr>
      </w:pPr>
    </w:p>
    <w:p w14:paraId="794CAC9A" w14:textId="6539E6E4" w:rsidR="00303255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 xml:space="preserve">Diante do exposto, este parecer conclui que o Projeto de Lei nº </w:t>
      </w:r>
      <w:r w:rsidR="00605166">
        <w:rPr>
          <w:rFonts w:ascii="Arial" w:hAnsi="Arial" w:cs="Arial"/>
          <w:sz w:val="24"/>
          <w:szCs w:val="24"/>
        </w:rPr>
        <w:t>72</w:t>
      </w:r>
      <w:r w:rsidRPr="006D3A10">
        <w:rPr>
          <w:rFonts w:ascii="Arial" w:hAnsi="Arial" w:cs="Arial"/>
          <w:sz w:val="24"/>
          <w:szCs w:val="24"/>
        </w:rPr>
        <w:t>/2026 não apresenta vícios de natureza formal ou material, encontrando-se em conformidade com a Constituição Federal e com a legislação aplicável.</w:t>
      </w:r>
    </w:p>
    <w:p w14:paraId="58DBE67D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0D868FA0" w14:textId="77777777" w:rsidR="00303255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>A matéria é de competência municipal, a iniciativa parlamentar é legítima, o instrumento jurídico da autorização de uso é adequado e as disposições do projeto respeitam a separação de poderes e o interesse público.</w:t>
      </w:r>
    </w:p>
    <w:p w14:paraId="49B494AE" w14:textId="77777777" w:rsidR="00605166" w:rsidRPr="006D3A10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7E40B461" w14:textId="77777777" w:rsidR="00303255" w:rsidRPr="006D3A10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>Assim, opina-se pela viabilidade jurídico-constitucional do Projeto de Lei em análise, sugerindo seu prosseguimento para deliberação em Plenário.</w:t>
      </w:r>
    </w:p>
    <w:p w14:paraId="5BE5CBF6" w14:textId="77777777" w:rsidR="00605166" w:rsidRDefault="00605166" w:rsidP="006D3A10">
      <w:pPr>
        <w:ind w:firstLine="0"/>
        <w:rPr>
          <w:rFonts w:ascii="Arial" w:hAnsi="Arial" w:cs="Arial"/>
          <w:sz w:val="24"/>
          <w:szCs w:val="24"/>
        </w:rPr>
      </w:pPr>
    </w:p>
    <w:p w14:paraId="1354E37A" w14:textId="2FB8B433" w:rsidR="00303255" w:rsidRPr="006D3A10" w:rsidRDefault="00303255" w:rsidP="00605166">
      <w:pPr>
        <w:ind w:firstLine="2268"/>
        <w:rPr>
          <w:rFonts w:ascii="Arial" w:hAnsi="Arial" w:cs="Arial"/>
          <w:sz w:val="24"/>
          <w:szCs w:val="24"/>
        </w:rPr>
      </w:pPr>
      <w:r w:rsidRPr="006D3A10">
        <w:rPr>
          <w:rFonts w:ascii="Arial" w:hAnsi="Arial" w:cs="Arial"/>
          <w:sz w:val="24"/>
          <w:szCs w:val="24"/>
        </w:rPr>
        <w:t>É o parecer, salvo melhor juízo.</w:t>
      </w:r>
    </w:p>
    <w:p w14:paraId="682FF399" w14:textId="77777777" w:rsidR="00303255" w:rsidRPr="006D3A10" w:rsidRDefault="00303255" w:rsidP="006D3A10">
      <w:pPr>
        <w:ind w:firstLine="0"/>
        <w:rPr>
          <w:rFonts w:ascii="Arial" w:hAnsi="Arial" w:cs="Arial"/>
          <w:sz w:val="24"/>
          <w:szCs w:val="24"/>
        </w:rPr>
      </w:pPr>
    </w:p>
    <w:p w14:paraId="26E8DBC9" w14:textId="4D232D61" w:rsidR="0092094D" w:rsidRDefault="00754410" w:rsidP="006D3A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F3B11">
        <w:rPr>
          <w:rFonts w:ascii="Arial" w:hAnsi="Arial" w:cs="Arial"/>
          <w:sz w:val="24"/>
          <w:szCs w:val="24"/>
        </w:rPr>
        <w:t>Sala das Assessoria Legislativa “</w:t>
      </w:r>
      <w:r w:rsidR="00CF3B11" w:rsidRPr="003E088A">
        <w:rPr>
          <w:rFonts w:ascii="Arial" w:hAnsi="Arial" w:cs="Arial"/>
          <w:i/>
          <w:iCs/>
          <w:sz w:val="24"/>
          <w:szCs w:val="24"/>
        </w:rPr>
        <w:t>Dr. Waldir Jos</w:t>
      </w:r>
      <w:r w:rsidR="003E088A" w:rsidRPr="003E088A">
        <w:rPr>
          <w:rFonts w:ascii="Arial" w:hAnsi="Arial" w:cs="Arial"/>
          <w:i/>
          <w:iCs/>
          <w:sz w:val="24"/>
          <w:szCs w:val="24"/>
        </w:rPr>
        <w:t xml:space="preserve">é </w:t>
      </w:r>
      <w:r w:rsidR="00CF3B11" w:rsidRPr="003E088A">
        <w:rPr>
          <w:rFonts w:ascii="Arial" w:hAnsi="Arial" w:cs="Arial"/>
          <w:i/>
          <w:iCs/>
          <w:sz w:val="24"/>
          <w:szCs w:val="24"/>
        </w:rPr>
        <w:t>Baccarin</w:t>
      </w:r>
      <w:r w:rsidR="00CF3B11">
        <w:rPr>
          <w:rFonts w:ascii="Arial" w:hAnsi="Arial" w:cs="Arial"/>
          <w:sz w:val="24"/>
          <w:szCs w:val="24"/>
        </w:rPr>
        <w:t xml:space="preserve">” em 02 de junho de 2026 </w:t>
      </w:r>
    </w:p>
    <w:p w14:paraId="31E1666C" w14:textId="77777777" w:rsidR="00CF3B11" w:rsidRDefault="00CF3B11" w:rsidP="006D3A10">
      <w:pPr>
        <w:rPr>
          <w:rFonts w:ascii="Arial" w:hAnsi="Arial" w:cs="Arial"/>
          <w:sz w:val="24"/>
          <w:szCs w:val="24"/>
        </w:rPr>
      </w:pPr>
    </w:p>
    <w:p w14:paraId="6C57E241" w14:textId="77777777" w:rsidR="00CF3B11" w:rsidRDefault="00CF3B11" w:rsidP="00754410">
      <w:pPr>
        <w:jc w:val="center"/>
        <w:rPr>
          <w:rFonts w:ascii="Arial" w:hAnsi="Arial" w:cs="Arial"/>
          <w:sz w:val="24"/>
          <w:szCs w:val="24"/>
        </w:rPr>
      </w:pPr>
    </w:p>
    <w:p w14:paraId="610E48F4" w14:textId="12210C2A" w:rsidR="00CF3B11" w:rsidRDefault="00CF3B11" w:rsidP="007544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Jorge Luiz Stefano</w:t>
      </w:r>
    </w:p>
    <w:p w14:paraId="2A1F4A29" w14:textId="467859FD" w:rsidR="00CF3B11" w:rsidRPr="006D3A10" w:rsidRDefault="00CF3B11" w:rsidP="00754410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Proc</w:t>
      </w:r>
      <w:proofErr w:type="spellEnd"/>
      <w:r>
        <w:rPr>
          <w:rFonts w:ascii="Arial" w:hAnsi="Arial" w:cs="Arial"/>
          <w:sz w:val="24"/>
          <w:szCs w:val="24"/>
        </w:rPr>
        <w:t>/Dir.</w:t>
      </w:r>
    </w:p>
    <w:sectPr w:rsidR="00CF3B11" w:rsidRPr="006D3A10" w:rsidSect="00F03B55">
      <w:headerReference w:type="default" r:id="rId8"/>
      <w:footerReference w:type="default" r:id="rId9"/>
      <w:pgSz w:w="11906" w:h="16838" w:code="9"/>
      <w:pgMar w:top="1701" w:right="1134" w:bottom="851" w:left="1701" w:header="567" w:footer="37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94B1" w14:textId="77777777" w:rsidR="00EF47B3" w:rsidRDefault="00EF47B3" w:rsidP="005857C4">
      <w:pPr>
        <w:spacing w:line="240" w:lineRule="auto"/>
      </w:pPr>
      <w:r>
        <w:separator/>
      </w:r>
    </w:p>
  </w:endnote>
  <w:endnote w:type="continuationSeparator" w:id="0">
    <w:p w14:paraId="3065FE14" w14:textId="77777777" w:rsidR="00EF47B3" w:rsidRDefault="00EF47B3" w:rsidP="00585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16D8" w14:textId="7C246E27" w:rsidR="00003E38" w:rsidRPr="00A402C7" w:rsidRDefault="00003E38" w:rsidP="007D2FB5">
    <w:pPr>
      <w:pStyle w:val="Rodap"/>
      <w:pBdr>
        <w:top w:val="single" w:sz="4" w:space="1" w:color="1F3864" w:themeColor="accent1" w:themeShade="80"/>
      </w:pBdr>
      <w:ind w:left="-1418" w:right="-1085" w:firstLine="0"/>
      <w:jc w:val="center"/>
      <w:rPr>
        <w:rFonts w:ascii="Arial" w:hAnsi="Arial" w:cs="Arial"/>
        <w:color w:val="1F3864" w:themeColor="accent1" w:themeShade="80"/>
        <w:sz w:val="18"/>
        <w:szCs w:val="18"/>
      </w:rPr>
    </w:pPr>
    <w:bookmarkStart w:id="2" w:name="_Hlk31812575"/>
    <w:r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RUA DR. QUERUBINO SOEIRO, 231 – CENTRO – LEME/SP – CEP 13610-080 – PABX: </w:t>
    </w:r>
    <w:r w:rsidR="007D2FB5">
      <w:rPr>
        <w:rFonts w:ascii="Arial" w:hAnsi="Arial" w:cs="Arial"/>
        <w:color w:val="1F3864" w:themeColor="accent1" w:themeShade="80"/>
        <w:sz w:val="18"/>
        <w:szCs w:val="18"/>
      </w:rPr>
      <w:t xml:space="preserve">19 </w:t>
    </w:r>
    <w:r w:rsidR="003B770C">
      <w:rPr>
        <w:rFonts w:ascii="Arial" w:hAnsi="Arial" w:cs="Arial"/>
        <w:color w:val="1F3864" w:themeColor="accent1" w:themeShade="80"/>
        <w:sz w:val="18"/>
        <w:szCs w:val="18"/>
      </w:rPr>
      <w:t>3097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-</w:t>
    </w:r>
    <w:r w:rsidR="003B770C">
      <w:rPr>
        <w:rFonts w:ascii="Arial" w:hAnsi="Arial" w:cs="Arial"/>
        <w:color w:val="1F3864" w:themeColor="accent1" w:themeShade="80"/>
        <w:sz w:val="18"/>
        <w:szCs w:val="18"/>
      </w:rPr>
      <w:t>01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00</w:t>
    </w:r>
  </w:p>
  <w:p w14:paraId="1718338A" w14:textId="726749FC" w:rsidR="005C455F" w:rsidRPr="00A402C7" w:rsidRDefault="00D25CDF" w:rsidP="007D2FB5">
    <w:pPr>
      <w:pStyle w:val="Rodap"/>
      <w:ind w:left="-1418" w:right="-1085" w:firstLine="0"/>
      <w:jc w:val="center"/>
      <w:rPr>
        <w:color w:val="1F3864" w:themeColor="accent1" w:themeShade="80"/>
      </w:rPr>
    </w:pPr>
    <w:r>
      <w:rPr>
        <w:rFonts w:ascii="Arial" w:hAnsi="Arial" w:cs="Arial"/>
        <w:color w:val="1F3864" w:themeColor="accent1" w:themeShade="80"/>
        <w:sz w:val="18"/>
        <w:szCs w:val="18"/>
      </w:rPr>
      <w:t>e-mail</w:t>
    </w:r>
    <w:r w:rsidR="00003E38" w:rsidRPr="00730C73">
      <w:rPr>
        <w:rFonts w:ascii="Arial" w:hAnsi="Arial" w:cs="Arial"/>
        <w:b/>
        <w:bCs/>
        <w:color w:val="1F3864" w:themeColor="accent1" w:themeShade="80"/>
        <w:sz w:val="18"/>
        <w:szCs w:val="18"/>
      </w:rPr>
      <w:t xml:space="preserve">: </w:t>
    </w:r>
    <w:hyperlink r:id="rId1" w:history="1">
      <w:r w:rsidR="00A402C7" w:rsidRPr="00730C73">
        <w:rPr>
          <w:rStyle w:val="Hyperlink"/>
          <w:rFonts w:ascii="Arial" w:hAnsi="Arial" w:cs="Arial"/>
          <w:b/>
          <w:bCs/>
          <w:color w:val="1F3864" w:themeColor="accent1" w:themeShade="80"/>
          <w:sz w:val="18"/>
          <w:szCs w:val="18"/>
          <w:u w:val="none"/>
        </w:rPr>
        <w:t>juridico@camaraleme.sp.gov.br</w:t>
      </w:r>
    </w:hyperlink>
    <w:r w:rsidR="00A402C7">
      <w:rPr>
        <w:rFonts w:ascii="Arial" w:hAnsi="Arial" w:cs="Arial"/>
        <w:color w:val="1F3864" w:themeColor="accent1" w:themeShade="80"/>
        <w:sz w:val="18"/>
        <w:szCs w:val="18"/>
      </w:rPr>
      <w:t xml:space="preserve"> </w:t>
    </w:r>
    <w:r w:rsidR="00003E38"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- </w:t>
    </w:r>
    <w:r>
      <w:rPr>
        <w:rFonts w:ascii="Arial" w:hAnsi="Arial" w:cs="Arial"/>
        <w:color w:val="1F3864" w:themeColor="accent1" w:themeShade="80"/>
        <w:sz w:val="18"/>
        <w:szCs w:val="18"/>
      </w:rPr>
      <w:t>site</w:t>
    </w:r>
    <w:r w:rsidR="00003E38"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: </w:t>
    </w:r>
    <w:r w:rsidR="007D2FB5" w:rsidRPr="007D2FB5">
      <w:rPr>
        <w:rFonts w:ascii="Arial" w:hAnsi="Arial" w:cs="Arial"/>
        <w:b/>
        <w:bCs/>
        <w:color w:val="1F3864" w:themeColor="accent1" w:themeShade="80"/>
        <w:sz w:val="18"/>
        <w:szCs w:val="18"/>
      </w:rPr>
      <w:t>www.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leme.sp.</w:t>
    </w:r>
    <w:r w:rsidR="007D2FB5">
      <w:rPr>
        <w:rFonts w:ascii="Arial" w:hAnsi="Arial" w:cs="Arial"/>
        <w:b/>
        <w:bCs/>
        <w:color w:val="1F3864" w:themeColor="accent1" w:themeShade="80"/>
        <w:sz w:val="18"/>
        <w:szCs w:val="18"/>
      </w:rPr>
      <w:t>leg</w:t>
    </w:r>
    <w:r w:rsidR="00003E38"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.br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18FE" w14:textId="77777777" w:rsidR="00EF47B3" w:rsidRDefault="00EF47B3" w:rsidP="005857C4">
      <w:pPr>
        <w:spacing w:line="240" w:lineRule="auto"/>
      </w:pPr>
      <w:r>
        <w:separator/>
      </w:r>
    </w:p>
  </w:footnote>
  <w:footnote w:type="continuationSeparator" w:id="0">
    <w:p w14:paraId="09552BA4" w14:textId="77777777" w:rsidR="00EF47B3" w:rsidRDefault="00EF47B3" w:rsidP="00585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8598" w14:textId="1B7CD4D5" w:rsidR="00307923" w:rsidRPr="00A402C7" w:rsidRDefault="00A402C7" w:rsidP="00DA6F33">
    <w:pPr>
      <w:pStyle w:val="Cabealho"/>
      <w:ind w:left="851" w:firstLine="0"/>
      <w:jc w:val="left"/>
      <w:rPr>
        <w:rFonts w:ascii="Arial" w:hAnsi="Arial" w:cs="Arial"/>
        <w:b/>
        <w:color w:val="1F3864" w:themeColor="accent1" w:themeShade="80"/>
        <w:sz w:val="32"/>
        <w:szCs w:val="32"/>
      </w:rPr>
    </w:pPr>
    <w:bookmarkStart w:id="0" w:name="_Hlk31811846"/>
    <w:r>
      <w:rPr>
        <w:noProof/>
      </w:rPr>
      <w:drawing>
        <wp:anchor distT="0" distB="0" distL="114300" distR="114300" simplePos="0" relativeHeight="251659264" behindDoc="1" locked="0" layoutInCell="1" allowOverlap="1" wp14:anchorId="2A621374" wp14:editId="4152AB27">
          <wp:simplePos x="0" y="0"/>
          <wp:positionH relativeFrom="margin">
            <wp:posOffset>-168275</wp:posOffset>
          </wp:positionH>
          <wp:positionV relativeFrom="paragraph">
            <wp:posOffset>-78105</wp:posOffset>
          </wp:positionV>
          <wp:extent cx="716280" cy="769620"/>
          <wp:effectExtent l="0" t="0" r="0" b="0"/>
          <wp:wrapTight wrapText="bothSides">
            <wp:wrapPolygon edited="0">
              <wp:start x="0" y="0"/>
              <wp:lineTo x="0" y="20851"/>
              <wp:lineTo x="21255" y="20851"/>
              <wp:lineTo x="21255" y="0"/>
              <wp:lineTo x="0" y="0"/>
            </wp:wrapPolygon>
          </wp:wrapTight>
          <wp:docPr id="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5AB" w:rsidRPr="007D3047">
      <w:rPr>
        <w:b/>
        <w:color w:val="0D0D0D"/>
        <w:sz w:val="32"/>
        <w:szCs w:val="32"/>
      </w:rPr>
      <w:t xml:space="preserve"> </w:t>
    </w:r>
    <w:bookmarkStart w:id="1" w:name="_Hlk85476817"/>
    <w:r w:rsidR="00307923" w:rsidRPr="00A402C7">
      <w:rPr>
        <w:rFonts w:ascii="Arial" w:hAnsi="Arial" w:cs="Arial"/>
        <w:b/>
        <w:color w:val="1F3864" w:themeColor="accent1" w:themeShade="80"/>
        <w:sz w:val="24"/>
        <w:szCs w:val="24"/>
      </w:rPr>
      <w:t xml:space="preserve">CÂMARA </w:t>
    </w:r>
    <w:r w:rsidR="00DA6F33" w:rsidRPr="00A402C7">
      <w:rPr>
        <w:rFonts w:ascii="Arial" w:hAnsi="Arial" w:cs="Arial"/>
        <w:b/>
        <w:color w:val="1F3864" w:themeColor="accent1" w:themeShade="80"/>
        <w:sz w:val="24"/>
        <w:szCs w:val="24"/>
      </w:rPr>
      <w:t>MUNICIPAL DE</w:t>
    </w:r>
  </w:p>
  <w:p w14:paraId="4829F98D" w14:textId="77777777" w:rsidR="00C011BE" w:rsidRPr="00A402C7" w:rsidRDefault="00DA6F33" w:rsidP="00DA6F33">
    <w:pPr>
      <w:pStyle w:val="Cabealho"/>
      <w:ind w:left="851" w:firstLine="0"/>
      <w:jc w:val="left"/>
      <w:rPr>
        <w:color w:val="1F3864" w:themeColor="accent1" w:themeShade="80"/>
        <w:sz w:val="66"/>
        <w:szCs w:val="66"/>
      </w:rPr>
    </w:pPr>
    <w:r w:rsidRPr="00A402C7">
      <w:rPr>
        <w:rFonts w:ascii="Arial" w:hAnsi="Arial" w:cs="Arial"/>
        <w:b/>
        <w:color w:val="1F3864" w:themeColor="accent1" w:themeShade="80"/>
        <w:sz w:val="28"/>
        <w:szCs w:val="28"/>
      </w:rPr>
      <w:t xml:space="preserve"> </w:t>
    </w:r>
    <w:bookmarkEnd w:id="0"/>
    <w:r w:rsidRPr="00A402C7">
      <w:rPr>
        <w:rFonts w:ascii="Arial" w:hAnsi="Arial" w:cs="Arial"/>
        <w:b/>
        <w:color w:val="1F3864" w:themeColor="accent1" w:themeShade="80"/>
        <w:sz w:val="66"/>
        <w:szCs w:val="66"/>
      </w:rPr>
      <w:t>LEME/SP</w:t>
    </w:r>
  </w:p>
  <w:bookmarkEnd w:id="1"/>
  <w:p w14:paraId="0D576E31" w14:textId="77777777" w:rsidR="005857C4" w:rsidRPr="00C011BE" w:rsidRDefault="005857C4" w:rsidP="00C011BE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BBA"/>
    <w:multiLevelType w:val="hybridMultilevel"/>
    <w:tmpl w:val="C1FC6490"/>
    <w:lvl w:ilvl="0" w:tplc="6004D8A8">
      <w:start w:val="1"/>
      <w:numFmt w:val="upperRoman"/>
      <w:lvlText w:val="%1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08626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87E44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42258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81C0A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AF2CA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64DB8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829B0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68E72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F1731"/>
    <w:multiLevelType w:val="hybridMultilevel"/>
    <w:tmpl w:val="B68A78D0"/>
    <w:lvl w:ilvl="0" w:tplc="2BA48BB6">
      <w:start w:val="5"/>
      <w:numFmt w:val="upperRoman"/>
      <w:lvlText w:val="%1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EF0E16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BAA07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6CBBA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60FF5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3AA362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93406B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72BC2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F6E036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A1753"/>
    <w:multiLevelType w:val="hybridMultilevel"/>
    <w:tmpl w:val="F768D34E"/>
    <w:lvl w:ilvl="0" w:tplc="D1BE06CA">
      <w:start w:val="2"/>
      <w:numFmt w:val="upperRoman"/>
      <w:lvlText w:val="%1"/>
      <w:lvlJc w:val="left"/>
      <w:pPr>
        <w:ind w:left="2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82EFA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4347C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0BFAC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4ACAE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83324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81A9A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21424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CC274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DF1C02"/>
    <w:multiLevelType w:val="hybridMultilevel"/>
    <w:tmpl w:val="4D82FD3C"/>
    <w:lvl w:ilvl="0" w:tplc="723E4ECA">
      <w:start w:val="2"/>
      <w:numFmt w:val="upperRoman"/>
      <w:lvlText w:val="%1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E849980">
      <w:start w:val="1"/>
      <w:numFmt w:val="lowerLetter"/>
      <w:lvlText w:val="%2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406CFB4">
      <w:start w:val="1"/>
      <w:numFmt w:val="lowerRoman"/>
      <w:lvlText w:val="%3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F3EEE40">
      <w:start w:val="1"/>
      <w:numFmt w:val="decimal"/>
      <w:lvlText w:val="%4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1AE23C0">
      <w:start w:val="1"/>
      <w:numFmt w:val="lowerLetter"/>
      <w:lvlText w:val="%5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D4C1ED4">
      <w:start w:val="1"/>
      <w:numFmt w:val="lowerRoman"/>
      <w:lvlText w:val="%6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EB7223D8">
      <w:start w:val="1"/>
      <w:numFmt w:val="decimal"/>
      <w:lvlText w:val="%7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E22208A">
      <w:start w:val="1"/>
      <w:numFmt w:val="lowerLetter"/>
      <w:lvlText w:val="%8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9CC8CFC">
      <w:start w:val="1"/>
      <w:numFmt w:val="lowerRoman"/>
      <w:lvlText w:val="%9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9C377B"/>
    <w:multiLevelType w:val="hybridMultilevel"/>
    <w:tmpl w:val="585ADA76"/>
    <w:lvl w:ilvl="0" w:tplc="839680E6">
      <w:start w:val="1"/>
      <w:numFmt w:val="upperRoman"/>
      <w:lvlText w:val="%1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21C6E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4EEFA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46384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26750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834B4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2DDB4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A5D76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ECBC4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D469EF"/>
    <w:multiLevelType w:val="hybridMultilevel"/>
    <w:tmpl w:val="6F5C79C4"/>
    <w:lvl w:ilvl="0" w:tplc="DC321AB6">
      <w:start w:val="1"/>
      <w:numFmt w:val="upperRoman"/>
      <w:lvlText w:val="%1"/>
      <w:lvlJc w:val="left"/>
      <w:pPr>
        <w:ind w:left="180" w:hanging="17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42A4E562">
      <w:numFmt w:val="bullet"/>
      <w:lvlText w:val="•"/>
      <w:lvlJc w:val="left"/>
      <w:pPr>
        <w:ind w:left="1132" w:hanging="173"/>
      </w:pPr>
      <w:rPr>
        <w:lang w:val="pt-PT" w:eastAsia="en-US" w:bidi="ar-SA"/>
      </w:rPr>
    </w:lvl>
    <w:lvl w:ilvl="2" w:tplc="89B6B0FA">
      <w:numFmt w:val="bullet"/>
      <w:lvlText w:val="•"/>
      <w:lvlJc w:val="left"/>
      <w:pPr>
        <w:ind w:left="2085" w:hanging="173"/>
      </w:pPr>
      <w:rPr>
        <w:lang w:val="pt-PT" w:eastAsia="en-US" w:bidi="ar-SA"/>
      </w:rPr>
    </w:lvl>
    <w:lvl w:ilvl="3" w:tplc="FAAAD964">
      <w:numFmt w:val="bullet"/>
      <w:lvlText w:val="•"/>
      <w:lvlJc w:val="left"/>
      <w:pPr>
        <w:ind w:left="3037" w:hanging="173"/>
      </w:pPr>
      <w:rPr>
        <w:lang w:val="pt-PT" w:eastAsia="en-US" w:bidi="ar-SA"/>
      </w:rPr>
    </w:lvl>
    <w:lvl w:ilvl="4" w:tplc="580E6D62">
      <w:numFmt w:val="bullet"/>
      <w:lvlText w:val="•"/>
      <w:lvlJc w:val="left"/>
      <w:pPr>
        <w:ind w:left="3990" w:hanging="173"/>
      </w:pPr>
      <w:rPr>
        <w:lang w:val="pt-PT" w:eastAsia="en-US" w:bidi="ar-SA"/>
      </w:rPr>
    </w:lvl>
    <w:lvl w:ilvl="5" w:tplc="B6DE1BCC">
      <w:numFmt w:val="bullet"/>
      <w:lvlText w:val="•"/>
      <w:lvlJc w:val="left"/>
      <w:pPr>
        <w:ind w:left="4943" w:hanging="173"/>
      </w:pPr>
      <w:rPr>
        <w:lang w:val="pt-PT" w:eastAsia="en-US" w:bidi="ar-SA"/>
      </w:rPr>
    </w:lvl>
    <w:lvl w:ilvl="6" w:tplc="D924F90E">
      <w:numFmt w:val="bullet"/>
      <w:lvlText w:val="•"/>
      <w:lvlJc w:val="left"/>
      <w:pPr>
        <w:ind w:left="5895" w:hanging="173"/>
      </w:pPr>
      <w:rPr>
        <w:lang w:val="pt-PT" w:eastAsia="en-US" w:bidi="ar-SA"/>
      </w:rPr>
    </w:lvl>
    <w:lvl w:ilvl="7" w:tplc="0FB28D80">
      <w:numFmt w:val="bullet"/>
      <w:lvlText w:val="•"/>
      <w:lvlJc w:val="left"/>
      <w:pPr>
        <w:ind w:left="6848" w:hanging="173"/>
      </w:pPr>
      <w:rPr>
        <w:lang w:val="pt-PT" w:eastAsia="en-US" w:bidi="ar-SA"/>
      </w:rPr>
    </w:lvl>
    <w:lvl w:ilvl="8" w:tplc="064A8EB8">
      <w:numFmt w:val="bullet"/>
      <w:lvlText w:val="•"/>
      <w:lvlJc w:val="left"/>
      <w:pPr>
        <w:ind w:left="7801" w:hanging="173"/>
      </w:pPr>
      <w:rPr>
        <w:lang w:val="pt-PT" w:eastAsia="en-US" w:bidi="ar-SA"/>
      </w:rPr>
    </w:lvl>
  </w:abstractNum>
  <w:abstractNum w:abstractNumId="6" w15:restartNumberingAfterBreak="0">
    <w:nsid w:val="52357E20"/>
    <w:multiLevelType w:val="hybridMultilevel"/>
    <w:tmpl w:val="D272DCA8"/>
    <w:lvl w:ilvl="0" w:tplc="78027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A618B"/>
    <w:multiLevelType w:val="hybridMultilevel"/>
    <w:tmpl w:val="99585290"/>
    <w:lvl w:ilvl="0" w:tplc="EF400B96">
      <w:start w:val="3"/>
      <w:numFmt w:val="lowerLetter"/>
      <w:lvlText w:val="%1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C8D978">
      <w:start w:val="1"/>
      <w:numFmt w:val="lowerLetter"/>
      <w:lvlText w:val="%2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C721848">
      <w:start w:val="1"/>
      <w:numFmt w:val="lowerRoman"/>
      <w:lvlText w:val="%3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E3262B6">
      <w:start w:val="1"/>
      <w:numFmt w:val="decimal"/>
      <w:lvlText w:val="%4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468AE4">
      <w:start w:val="1"/>
      <w:numFmt w:val="lowerLetter"/>
      <w:lvlText w:val="%5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5CEAF0">
      <w:start w:val="1"/>
      <w:numFmt w:val="lowerRoman"/>
      <w:lvlText w:val="%6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A988FF0">
      <w:start w:val="1"/>
      <w:numFmt w:val="decimal"/>
      <w:lvlText w:val="%7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67A48E6">
      <w:start w:val="1"/>
      <w:numFmt w:val="lowerLetter"/>
      <w:lvlText w:val="%8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20804A">
      <w:start w:val="1"/>
      <w:numFmt w:val="lowerRoman"/>
      <w:lvlText w:val="%9"/>
      <w:lvlJc w:val="left"/>
      <w:pPr>
        <w:ind w:left="7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0D3C03"/>
    <w:multiLevelType w:val="hybridMultilevel"/>
    <w:tmpl w:val="F4028710"/>
    <w:lvl w:ilvl="0" w:tplc="F3F21CB6">
      <w:start w:val="1"/>
      <w:numFmt w:val="upperRoman"/>
      <w:lvlText w:val="%1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BA583742">
      <w:start w:val="1"/>
      <w:numFmt w:val="lowerLetter"/>
      <w:lvlText w:val="%2)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268076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569BE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29A22D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CC47BCC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C72154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908AAF4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492D4F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B30FBF"/>
    <w:multiLevelType w:val="hybridMultilevel"/>
    <w:tmpl w:val="8A6E47DA"/>
    <w:lvl w:ilvl="0" w:tplc="EF623F1C">
      <w:start w:val="1"/>
      <w:numFmt w:val="upperRoman"/>
      <w:lvlText w:val="%1"/>
      <w:lvlJc w:val="left"/>
      <w:pPr>
        <w:ind w:left="180" w:hanging="15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A8AC46D2">
      <w:numFmt w:val="bullet"/>
      <w:lvlText w:val="•"/>
      <w:lvlJc w:val="left"/>
      <w:pPr>
        <w:ind w:left="1132" w:hanging="156"/>
      </w:pPr>
      <w:rPr>
        <w:lang w:val="pt-PT" w:eastAsia="en-US" w:bidi="ar-SA"/>
      </w:rPr>
    </w:lvl>
    <w:lvl w:ilvl="2" w:tplc="37263AF2">
      <w:numFmt w:val="bullet"/>
      <w:lvlText w:val="•"/>
      <w:lvlJc w:val="left"/>
      <w:pPr>
        <w:ind w:left="2085" w:hanging="156"/>
      </w:pPr>
      <w:rPr>
        <w:lang w:val="pt-PT" w:eastAsia="en-US" w:bidi="ar-SA"/>
      </w:rPr>
    </w:lvl>
    <w:lvl w:ilvl="3" w:tplc="A6BC2EA2">
      <w:numFmt w:val="bullet"/>
      <w:lvlText w:val="•"/>
      <w:lvlJc w:val="left"/>
      <w:pPr>
        <w:ind w:left="3037" w:hanging="156"/>
      </w:pPr>
      <w:rPr>
        <w:lang w:val="pt-PT" w:eastAsia="en-US" w:bidi="ar-SA"/>
      </w:rPr>
    </w:lvl>
    <w:lvl w:ilvl="4" w:tplc="75A0060C">
      <w:numFmt w:val="bullet"/>
      <w:lvlText w:val="•"/>
      <w:lvlJc w:val="left"/>
      <w:pPr>
        <w:ind w:left="3990" w:hanging="156"/>
      </w:pPr>
      <w:rPr>
        <w:lang w:val="pt-PT" w:eastAsia="en-US" w:bidi="ar-SA"/>
      </w:rPr>
    </w:lvl>
    <w:lvl w:ilvl="5" w:tplc="6EA87C3C">
      <w:numFmt w:val="bullet"/>
      <w:lvlText w:val="•"/>
      <w:lvlJc w:val="left"/>
      <w:pPr>
        <w:ind w:left="4943" w:hanging="156"/>
      </w:pPr>
      <w:rPr>
        <w:lang w:val="pt-PT" w:eastAsia="en-US" w:bidi="ar-SA"/>
      </w:rPr>
    </w:lvl>
    <w:lvl w:ilvl="6" w:tplc="73A4CB80">
      <w:numFmt w:val="bullet"/>
      <w:lvlText w:val="•"/>
      <w:lvlJc w:val="left"/>
      <w:pPr>
        <w:ind w:left="5895" w:hanging="156"/>
      </w:pPr>
      <w:rPr>
        <w:lang w:val="pt-PT" w:eastAsia="en-US" w:bidi="ar-SA"/>
      </w:rPr>
    </w:lvl>
    <w:lvl w:ilvl="7" w:tplc="6876FD22">
      <w:numFmt w:val="bullet"/>
      <w:lvlText w:val="•"/>
      <w:lvlJc w:val="left"/>
      <w:pPr>
        <w:ind w:left="6848" w:hanging="156"/>
      </w:pPr>
      <w:rPr>
        <w:lang w:val="pt-PT" w:eastAsia="en-US" w:bidi="ar-SA"/>
      </w:rPr>
    </w:lvl>
    <w:lvl w:ilvl="8" w:tplc="AB6CE94C">
      <w:numFmt w:val="bullet"/>
      <w:lvlText w:val="•"/>
      <w:lvlJc w:val="left"/>
      <w:pPr>
        <w:ind w:left="7801" w:hanging="156"/>
      </w:pPr>
      <w:rPr>
        <w:lang w:val="pt-PT" w:eastAsia="en-US" w:bidi="ar-SA"/>
      </w:rPr>
    </w:lvl>
  </w:abstractNum>
  <w:abstractNum w:abstractNumId="10" w15:restartNumberingAfterBreak="0">
    <w:nsid w:val="7F327A89"/>
    <w:multiLevelType w:val="hybridMultilevel"/>
    <w:tmpl w:val="709ED0AC"/>
    <w:lvl w:ilvl="0" w:tplc="FD0A01AE">
      <w:start w:val="1"/>
      <w:numFmt w:val="upperRoman"/>
      <w:lvlText w:val="%1"/>
      <w:lvlJc w:val="left"/>
      <w:pPr>
        <w:ind w:left="180" w:hanging="16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E2903334">
      <w:numFmt w:val="bullet"/>
      <w:lvlText w:val="•"/>
      <w:lvlJc w:val="left"/>
      <w:pPr>
        <w:ind w:left="1132" w:hanging="164"/>
      </w:pPr>
      <w:rPr>
        <w:lang w:val="pt-PT" w:eastAsia="en-US" w:bidi="ar-SA"/>
      </w:rPr>
    </w:lvl>
    <w:lvl w:ilvl="2" w:tplc="D1FC2FF6">
      <w:numFmt w:val="bullet"/>
      <w:lvlText w:val="•"/>
      <w:lvlJc w:val="left"/>
      <w:pPr>
        <w:ind w:left="2085" w:hanging="164"/>
      </w:pPr>
      <w:rPr>
        <w:lang w:val="pt-PT" w:eastAsia="en-US" w:bidi="ar-SA"/>
      </w:rPr>
    </w:lvl>
    <w:lvl w:ilvl="3" w:tplc="51941FBA">
      <w:numFmt w:val="bullet"/>
      <w:lvlText w:val="•"/>
      <w:lvlJc w:val="left"/>
      <w:pPr>
        <w:ind w:left="3037" w:hanging="164"/>
      </w:pPr>
      <w:rPr>
        <w:lang w:val="pt-PT" w:eastAsia="en-US" w:bidi="ar-SA"/>
      </w:rPr>
    </w:lvl>
    <w:lvl w:ilvl="4" w:tplc="A8F68D62">
      <w:numFmt w:val="bullet"/>
      <w:lvlText w:val="•"/>
      <w:lvlJc w:val="left"/>
      <w:pPr>
        <w:ind w:left="3990" w:hanging="164"/>
      </w:pPr>
      <w:rPr>
        <w:lang w:val="pt-PT" w:eastAsia="en-US" w:bidi="ar-SA"/>
      </w:rPr>
    </w:lvl>
    <w:lvl w:ilvl="5" w:tplc="6B24B610">
      <w:numFmt w:val="bullet"/>
      <w:lvlText w:val="•"/>
      <w:lvlJc w:val="left"/>
      <w:pPr>
        <w:ind w:left="4943" w:hanging="164"/>
      </w:pPr>
      <w:rPr>
        <w:lang w:val="pt-PT" w:eastAsia="en-US" w:bidi="ar-SA"/>
      </w:rPr>
    </w:lvl>
    <w:lvl w:ilvl="6" w:tplc="FD3A5414">
      <w:numFmt w:val="bullet"/>
      <w:lvlText w:val="•"/>
      <w:lvlJc w:val="left"/>
      <w:pPr>
        <w:ind w:left="5895" w:hanging="164"/>
      </w:pPr>
      <w:rPr>
        <w:lang w:val="pt-PT" w:eastAsia="en-US" w:bidi="ar-SA"/>
      </w:rPr>
    </w:lvl>
    <w:lvl w:ilvl="7" w:tplc="03C614A0">
      <w:numFmt w:val="bullet"/>
      <w:lvlText w:val="•"/>
      <w:lvlJc w:val="left"/>
      <w:pPr>
        <w:ind w:left="6848" w:hanging="164"/>
      </w:pPr>
      <w:rPr>
        <w:lang w:val="pt-PT" w:eastAsia="en-US" w:bidi="ar-SA"/>
      </w:rPr>
    </w:lvl>
    <w:lvl w:ilvl="8" w:tplc="A33A6834">
      <w:numFmt w:val="bullet"/>
      <w:lvlText w:val="•"/>
      <w:lvlJc w:val="left"/>
      <w:pPr>
        <w:ind w:left="7801" w:hanging="164"/>
      </w:pPr>
      <w:rPr>
        <w:lang w:val="pt-PT" w:eastAsia="en-US" w:bidi="ar-SA"/>
      </w:rPr>
    </w:lvl>
  </w:abstractNum>
  <w:num w:numId="1" w16cid:durableId="722290993">
    <w:abstractNumId w:val="0"/>
  </w:num>
  <w:num w:numId="2" w16cid:durableId="860778986">
    <w:abstractNumId w:val="2"/>
  </w:num>
  <w:num w:numId="3" w16cid:durableId="2032338743">
    <w:abstractNumId w:val="4"/>
  </w:num>
  <w:num w:numId="4" w16cid:durableId="1854955788">
    <w:abstractNumId w:val="8"/>
  </w:num>
  <w:num w:numId="5" w16cid:durableId="1259481903">
    <w:abstractNumId w:val="7"/>
  </w:num>
  <w:num w:numId="6" w16cid:durableId="1478304972">
    <w:abstractNumId w:val="3"/>
  </w:num>
  <w:num w:numId="7" w16cid:durableId="1554198384">
    <w:abstractNumId w:val="1"/>
  </w:num>
  <w:num w:numId="8" w16cid:durableId="137811864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2074214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2377410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81885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6E"/>
    <w:rsid w:val="00003E38"/>
    <w:rsid w:val="00046AD3"/>
    <w:rsid w:val="00093779"/>
    <w:rsid w:val="000C78F7"/>
    <w:rsid w:val="000C7B02"/>
    <w:rsid w:val="001019E9"/>
    <w:rsid w:val="00140D52"/>
    <w:rsid w:val="0016729B"/>
    <w:rsid w:val="001C2D0A"/>
    <w:rsid w:val="001C6EDE"/>
    <w:rsid w:val="001D3C92"/>
    <w:rsid w:val="001E1ADF"/>
    <w:rsid w:val="00256664"/>
    <w:rsid w:val="0027094C"/>
    <w:rsid w:val="00272051"/>
    <w:rsid w:val="00297602"/>
    <w:rsid w:val="002A5118"/>
    <w:rsid w:val="002E2953"/>
    <w:rsid w:val="00303255"/>
    <w:rsid w:val="00307199"/>
    <w:rsid w:val="00307923"/>
    <w:rsid w:val="0031495D"/>
    <w:rsid w:val="00323E39"/>
    <w:rsid w:val="00324984"/>
    <w:rsid w:val="00332DA0"/>
    <w:rsid w:val="003331A8"/>
    <w:rsid w:val="003672DA"/>
    <w:rsid w:val="003B2413"/>
    <w:rsid w:val="003B770C"/>
    <w:rsid w:val="003C52CE"/>
    <w:rsid w:val="003C772C"/>
    <w:rsid w:val="003E088A"/>
    <w:rsid w:val="00400CFF"/>
    <w:rsid w:val="00425E35"/>
    <w:rsid w:val="00452500"/>
    <w:rsid w:val="00484599"/>
    <w:rsid w:val="004B1775"/>
    <w:rsid w:val="004B63FA"/>
    <w:rsid w:val="004C489D"/>
    <w:rsid w:val="004C7C28"/>
    <w:rsid w:val="00512221"/>
    <w:rsid w:val="00517ACA"/>
    <w:rsid w:val="0052770E"/>
    <w:rsid w:val="005857C4"/>
    <w:rsid w:val="005B154D"/>
    <w:rsid w:val="005B57C2"/>
    <w:rsid w:val="005C2A28"/>
    <w:rsid w:val="005C455F"/>
    <w:rsid w:val="005D6D5C"/>
    <w:rsid w:val="005F5267"/>
    <w:rsid w:val="0060146F"/>
    <w:rsid w:val="00605166"/>
    <w:rsid w:val="0061075B"/>
    <w:rsid w:val="006135FA"/>
    <w:rsid w:val="006152B9"/>
    <w:rsid w:val="006259F1"/>
    <w:rsid w:val="006261FC"/>
    <w:rsid w:val="0064049E"/>
    <w:rsid w:val="00642430"/>
    <w:rsid w:val="006575B1"/>
    <w:rsid w:val="006617DD"/>
    <w:rsid w:val="00664725"/>
    <w:rsid w:val="00685AA5"/>
    <w:rsid w:val="00686A47"/>
    <w:rsid w:val="00691E9A"/>
    <w:rsid w:val="006C33D7"/>
    <w:rsid w:val="006C4CD9"/>
    <w:rsid w:val="006C7528"/>
    <w:rsid w:val="006D3A10"/>
    <w:rsid w:val="00730C73"/>
    <w:rsid w:val="00730D53"/>
    <w:rsid w:val="0073457E"/>
    <w:rsid w:val="00745EAE"/>
    <w:rsid w:val="00754410"/>
    <w:rsid w:val="00780B7D"/>
    <w:rsid w:val="00781C3D"/>
    <w:rsid w:val="007B4D80"/>
    <w:rsid w:val="007D2FB5"/>
    <w:rsid w:val="007D3047"/>
    <w:rsid w:val="007D5C31"/>
    <w:rsid w:val="00805CEC"/>
    <w:rsid w:val="00816D97"/>
    <w:rsid w:val="008347F8"/>
    <w:rsid w:val="008573CF"/>
    <w:rsid w:val="008846B7"/>
    <w:rsid w:val="0089219E"/>
    <w:rsid w:val="008C37CA"/>
    <w:rsid w:val="008F0F45"/>
    <w:rsid w:val="0092094D"/>
    <w:rsid w:val="00980762"/>
    <w:rsid w:val="009B5A44"/>
    <w:rsid w:val="009C3926"/>
    <w:rsid w:val="009D1CE9"/>
    <w:rsid w:val="009D5E96"/>
    <w:rsid w:val="009F24FA"/>
    <w:rsid w:val="00A402C7"/>
    <w:rsid w:val="00A43C28"/>
    <w:rsid w:val="00A454F5"/>
    <w:rsid w:val="00A71CC0"/>
    <w:rsid w:val="00A97B62"/>
    <w:rsid w:val="00AD2904"/>
    <w:rsid w:val="00B031B5"/>
    <w:rsid w:val="00B10EF8"/>
    <w:rsid w:val="00B1225B"/>
    <w:rsid w:val="00B14D6E"/>
    <w:rsid w:val="00B353DD"/>
    <w:rsid w:val="00B40947"/>
    <w:rsid w:val="00B4229D"/>
    <w:rsid w:val="00BA7B38"/>
    <w:rsid w:val="00BE4FF2"/>
    <w:rsid w:val="00BF612D"/>
    <w:rsid w:val="00C011BE"/>
    <w:rsid w:val="00C07C7F"/>
    <w:rsid w:val="00C214CF"/>
    <w:rsid w:val="00C215AB"/>
    <w:rsid w:val="00C537DB"/>
    <w:rsid w:val="00C55484"/>
    <w:rsid w:val="00C96258"/>
    <w:rsid w:val="00CA06CB"/>
    <w:rsid w:val="00CF3B11"/>
    <w:rsid w:val="00D105D7"/>
    <w:rsid w:val="00D25CDF"/>
    <w:rsid w:val="00D34B6C"/>
    <w:rsid w:val="00D54249"/>
    <w:rsid w:val="00D70635"/>
    <w:rsid w:val="00D7203F"/>
    <w:rsid w:val="00D72FBA"/>
    <w:rsid w:val="00D75B1A"/>
    <w:rsid w:val="00D82D42"/>
    <w:rsid w:val="00D96174"/>
    <w:rsid w:val="00DA6F33"/>
    <w:rsid w:val="00DC4D92"/>
    <w:rsid w:val="00DD3276"/>
    <w:rsid w:val="00E07E17"/>
    <w:rsid w:val="00E25CC2"/>
    <w:rsid w:val="00E34824"/>
    <w:rsid w:val="00E60FAB"/>
    <w:rsid w:val="00E649E5"/>
    <w:rsid w:val="00E67D80"/>
    <w:rsid w:val="00E72301"/>
    <w:rsid w:val="00E73B10"/>
    <w:rsid w:val="00E86E63"/>
    <w:rsid w:val="00EA1803"/>
    <w:rsid w:val="00EF47B3"/>
    <w:rsid w:val="00F01C2D"/>
    <w:rsid w:val="00F03B55"/>
    <w:rsid w:val="00F121BC"/>
    <w:rsid w:val="00F15579"/>
    <w:rsid w:val="00F411F3"/>
    <w:rsid w:val="00F60B06"/>
    <w:rsid w:val="00F66E67"/>
    <w:rsid w:val="00F75EB7"/>
    <w:rsid w:val="00F83D17"/>
    <w:rsid w:val="00F83DB4"/>
    <w:rsid w:val="00FC0BD8"/>
    <w:rsid w:val="00FD0411"/>
    <w:rsid w:val="00FE3514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95747A"/>
  <w14:defaultImageDpi w14:val="0"/>
  <w15:docId w15:val="{FC039AAD-2A0E-4F76-A5FD-43962ACC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1418"/>
      <w:jc w:val="both"/>
    </w:pPr>
    <w:rPr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locked/>
    <w:rsid w:val="005857C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locked/>
    <w:rsid w:val="005857C4"/>
    <w:rPr>
      <w:rFonts w:cs="Times New Roman"/>
    </w:rPr>
  </w:style>
  <w:style w:type="character" w:styleId="Hyperlink">
    <w:name w:val="Hyperlink"/>
    <w:uiPriority w:val="99"/>
    <w:unhideWhenUsed/>
    <w:rsid w:val="00307923"/>
    <w:rPr>
      <w:rFonts w:cs="Times New Roman"/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02C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6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70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ridico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C2911-6859-43C1-AF1B-D84B9AAB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1001</Words>
  <Characters>5789</Characters>
  <Application>Microsoft Office Word</Application>
  <DocSecurity>0</DocSecurity>
  <Lines>175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Links>
    <vt:vector size="6" baseType="variant">
      <vt:variant>
        <vt:i4>5242986</vt:i4>
      </vt:variant>
      <vt:variant>
        <vt:i4>0</vt:i4>
      </vt:variant>
      <vt:variant>
        <vt:i4>0</vt:i4>
      </vt:variant>
      <vt:variant>
        <vt:i4>5</vt:i4>
      </vt:variant>
      <vt:variant>
        <vt:lpwstr>mailto:secretaria@camaraleme.sp.gov.br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de Moraes Canata</dc:creator>
  <cp:keywords/>
  <dc:description/>
  <cp:lastModifiedBy>Jorge Stefano</cp:lastModifiedBy>
  <cp:revision>3</cp:revision>
  <cp:lastPrinted>2026-05-12T19:04:00Z</cp:lastPrinted>
  <dcterms:created xsi:type="dcterms:W3CDTF">2026-06-02T16:01:00Z</dcterms:created>
  <dcterms:modified xsi:type="dcterms:W3CDTF">2026-06-02T16:22:00Z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cd35388e-98d6-4ac3-bd55-73be6db21ec2</vt:lpwstr>
  </property>
</Properties>
</file>