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5222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73D4BAB0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0AF80F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left="3669" w:firstLine="15"/>
        <w:rPr>
          <w:rFonts w:ascii="Arial" w:hAnsi="Arial" w:cs="Arial"/>
          <w:b/>
          <w:bCs/>
          <w:sz w:val="24"/>
          <w:szCs w:val="24"/>
        </w:rPr>
      </w:pPr>
    </w:p>
    <w:p w14:paraId="16DB36B0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76" w:lineRule="auto"/>
        <w:ind w:left="326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 91/2025</w:t>
      </w:r>
    </w:p>
    <w:p w14:paraId="72CDAC3E" w14:textId="77777777" w:rsidR="0064492D" w:rsidRPr="00705093" w:rsidRDefault="0064492D" w:rsidP="0064492D">
      <w:pPr>
        <w:widowControl w:val="0"/>
        <w:autoSpaceDE w:val="0"/>
        <w:autoSpaceDN w:val="0"/>
        <w:adjustRightInd w:val="0"/>
        <w:spacing w:after="0" w:line="360" w:lineRule="auto"/>
        <w:ind w:left="326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 </w:t>
      </w:r>
      <w:r w:rsidRPr="00CD3206">
        <w:rPr>
          <w:rFonts w:ascii="Arial" w:hAnsi="Arial" w:cs="Arial"/>
          <w:b/>
          <w:bCs/>
          <w:sz w:val="24"/>
          <w:szCs w:val="24"/>
        </w:rPr>
        <w:t>Informações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05093">
        <w:rPr>
          <w:rFonts w:ascii="Arial" w:hAnsi="Arial" w:cs="Arial"/>
          <w:b/>
          <w:bCs/>
          <w:sz w:val="24"/>
          <w:szCs w:val="24"/>
        </w:rPr>
        <w:t>ao Sr. Prefeito Municipal sobre o trabalho da Zoonoses no município.</w:t>
      </w:r>
    </w:p>
    <w:p w14:paraId="5755AA1A" w14:textId="77777777" w:rsidR="0064492D" w:rsidRPr="00705093" w:rsidRDefault="0064492D" w:rsidP="0064492D">
      <w:pPr>
        <w:widowControl w:val="0"/>
        <w:autoSpaceDE w:val="0"/>
        <w:autoSpaceDN w:val="0"/>
        <w:adjustRightInd w:val="0"/>
        <w:spacing w:after="0" w:line="360" w:lineRule="auto"/>
        <w:ind w:left="3261"/>
        <w:jc w:val="both"/>
        <w:rPr>
          <w:rFonts w:ascii="Arial" w:hAnsi="Arial" w:cs="Arial"/>
          <w:b/>
          <w:bCs/>
          <w:sz w:val="24"/>
          <w:szCs w:val="24"/>
        </w:rPr>
      </w:pPr>
    </w:p>
    <w:p w14:paraId="0C6B90B9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nos termos do Art. 218 e seguintes do Regimento Interno, apresenta para conhecimento da Casa o Requerimento a ser encaminhada ao Senhor Prefeito, sugerindo o que segue:</w:t>
      </w:r>
    </w:p>
    <w:p w14:paraId="159BC48E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13D029AB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7B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705093">
        <w:rPr>
          <w:rFonts w:ascii="Arial" w:hAnsi="Arial" w:cs="Arial"/>
          <w:b/>
          <w:bCs/>
          <w:sz w:val="24"/>
          <w:szCs w:val="24"/>
        </w:rPr>
        <w:t xml:space="preserve">que </w:t>
      </w:r>
      <w:r w:rsidRPr="00705093">
        <w:rPr>
          <w:rFonts w:ascii="Arial" w:hAnsi="Arial" w:cs="Arial"/>
          <w:sz w:val="24"/>
          <w:szCs w:val="24"/>
        </w:rPr>
        <w:t>fui procurado por mães de alunos da Escola CAIC, preocupadas com a presença de abelhas, ratos e escorpiões nas imediações da escola, colocando em risco a segurança das crianças e funcionários;</w:t>
      </w:r>
    </w:p>
    <w:p w14:paraId="33DB53CC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67B3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705093">
        <w:rPr>
          <w:rFonts w:ascii="Arial" w:hAnsi="Arial" w:cs="Arial"/>
          <w:b/>
          <w:bCs/>
          <w:sz w:val="24"/>
          <w:szCs w:val="24"/>
        </w:rPr>
        <w:t>que</w:t>
      </w:r>
      <w:r w:rsidRPr="003D67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</w:t>
      </w:r>
      <w:r w:rsidRPr="00705093">
        <w:rPr>
          <w:rFonts w:ascii="Arial" w:hAnsi="Arial" w:cs="Arial"/>
          <w:sz w:val="24"/>
          <w:szCs w:val="24"/>
        </w:rPr>
        <w:t>sos semelhantes foram relatados em lotes baldios e até mesmo em igrejas do município, causando grande preocupação entre os moradores dessas regiões;</w:t>
      </w:r>
    </w:p>
    <w:p w14:paraId="002A8850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44B3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sz w:val="24"/>
          <w:szCs w:val="24"/>
        </w:rPr>
        <w:t xml:space="preserve"> </w:t>
      </w:r>
      <w:r w:rsidRPr="00705093">
        <w:rPr>
          <w:rFonts w:ascii="Arial" w:hAnsi="Arial" w:cs="Arial"/>
          <w:sz w:val="24"/>
          <w:szCs w:val="24"/>
        </w:rPr>
        <w:t>à Mesa, ouvido o Plenário nos termos Regimentais, seja enviado ofício ao Exmo. Sr. Prefeito Municipal de Leme para que determine que o setor responsável pela Zoonoses preste as seguintes informações e encaminhe os documentos pertinentes:</w:t>
      </w:r>
    </w:p>
    <w:p w14:paraId="7ABC184F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bookmarkStart w:id="0" w:name="_Hlk188613115"/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705093">
        <w:rPr>
          <w:rFonts w:ascii="Arial" w:hAnsi="Arial" w:cs="Arial"/>
          <w:sz w:val="24"/>
          <w:szCs w:val="24"/>
        </w:rPr>
        <w:t>Quais medidas estão sendo tomadas para combater a infestação de abelhas, ratos e escorpiões nas escolas, lotes e igrejas do município?</w:t>
      </w:r>
    </w:p>
    <w:p w14:paraId="1CFD9832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47C48404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705093">
        <w:rPr>
          <w:rFonts w:ascii="Arial" w:hAnsi="Arial" w:cs="Arial"/>
          <w:b/>
          <w:bCs/>
          <w:sz w:val="24"/>
          <w:szCs w:val="24"/>
        </w:rPr>
        <w:t>.</w:t>
      </w:r>
      <w:r w:rsidRPr="00705093">
        <w:rPr>
          <w:rFonts w:ascii="Arial" w:hAnsi="Arial" w:cs="Arial"/>
          <w:sz w:val="24"/>
          <w:szCs w:val="24"/>
        </w:rPr>
        <w:t xml:space="preserve"> Existe um cronograma de fiscalização e dedetização periódica nesses locais? Se sim, encaminhar cópia do planejamento.</w:t>
      </w:r>
    </w:p>
    <w:p w14:paraId="59095CBA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70509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705093">
        <w:rPr>
          <w:rFonts w:ascii="Arial" w:hAnsi="Arial" w:cs="Arial"/>
          <w:sz w:val="24"/>
          <w:szCs w:val="24"/>
        </w:rPr>
        <w:t xml:space="preserve"> Há um canal de comunicação específico para que a população possa denunciar casos de infestação e solicitar atendimento da Zoonoses?</w:t>
      </w:r>
    </w:p>
    <w:p w14:paraId="57372C27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70509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05093">
        <w:rPr>
          <w:rFonts w:ascii="Arial" w:hAnsi="Arial" w:cs="Arial"/>
          <w:b/>
          <w:bCs/>
          <w:sz w:val="24"/>
          <w:szCs w:val="24"/>
        </w:rPr>
        <w:t>.</w:t>
      </w:r>
      <w:r w:rsidRPr="00705093">
        <w:rPr>
          <w:rFonts w:ascii="Arial" w:hAnsi="Arial" w:cs="Arial"/>
          <w:sz w:val="24"/>
          <w:szCs w:val="24"/>
        </w:rPr>
        <w:t xml:space="preserve"> Quais ações emergenciais serão adotadas para solucionar os problemas relatados na Escola CAIC e demais pontos críticos apontados pelos munícipes?</w:t>
      </w:r>
    </w:p>
    <w:p w14:paraId="7AA5B32C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41D7AB7A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09DA30FA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05 de março de 2025.</w:t>
      </w:r>
    </w:p>
    <w:p w14:paraId="1295AF81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137AA2AF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62BFDD9A" w14:textId="77777777" w:rsidR="0064492D" w:rsidRPr="00FB76B1" w:rsidRDefault="0064492D" w:rsidP="0064492D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JOÃO CERBI</w:t>
      </w:r>
    </w:p>
    <w:p w14:paraId="75A54877" w14:textId="77777777" w:rsidR="0064492D" w:rsidRDefault="0064492D" w:rsidP="006449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</w:t>
      </w:r>
      <w:bookmarkEnd w:id="0"/>
    </w:p>
    <w:p w14:paraId="153D9392" w14:textId="77777777" w:rsidR="0096110D" w:rsidRDefault="0096110D"/>
    <w:sectPr w:rsidR="0096110D" w:rsidSect="0064492D">
      <w:headerReference w:type="default" r:id="rId4"/>
      <w:footerReference w:type="default" r:id="rId5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976A" w14:textId="77777777" w:rsidR="0064492D" w:rsidRPr="008A6B22" w:rsidRDefault="0064492D" w:rsidP="00E0560D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right="191" w:firstLine="9"/>
      <w:jc w:val="center"/>
      <w:rPr>
        <w:rFonts w:ascii="Arial" w:hAnsi="Arial" w:cs="Arial"/>
        <w:b/>
        <w:bCs/>
        <w:color w:val="0D0D0D"/>
        <w:sz w:val="16"/>
        <w:szCs w:val="16"/>
      </w:rPr>
    </w:pPr>
    <w:bookmarkStart w:id="5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C488511" w14:textId="77777777" w:rsidR="0064492D" w:rsidRPr="00A61E1E" w:rsidRDefault="0064492D" w:rsidP="009328A4">
    <w:pPr>
      <w:pStyle w:val="Rodap"/>
      <w:ind w:left="-1701" w:right="-1085" w:firstLine="9"/>
      <w:jc w:val="center"/>
      <w:rPr>
        <w:rFonts w:ascii="Arial" w:hAnsi="Arial" w:cs="Arial"/>
        <w:color w:val="156082"/>
        <w:sz w:val="16"/>
        <w:szCs w:val="16"/>
      </w:rPr>
    </w:pPr>
    <w:r w:rsidRPr="00A61E1E">
      <w:rPr>
        <w:rFonts w:ascii="Arial" w:hAnsi="Arial" w:cs="Arial"/>
        <w:color w:val="156082"/>
        <w:sz w:val="16"/>
        <w:szCs w:val="16"/>
      </w:rPr>
      <w:t xml:space="preserve">RUA DR. QUERUBINO SOEIRO, 231 – CENTRO – LEME/SP – CEP 13610-080 – PABX: </w:t>
    </w:r>
    <w:r w:rsidRPr="00A61E1E">
      <w:rPr>
        <w:rFonts w:ascii="Arial" w:hAnsi="Arial" w:cs="Arial"/>
        <w:color w:val="156082"/>
        <w:sz w:val="16"/>
        <w:szCs w:val="16"/>
      </w:rPr>
      <w:t>3097-0100</w:t>
    </w:r>
  </w:p>
  <w:p w14:paraId="5525A28F" w14:textId="77777777" w:rsidR="0064492D" w:rsidRPr="00A61E1E" w:rsidRDefault="0064492D" w:rsidP="00014FCB">
    <w:pPr>
      <w:pStyle w:val="Rodap"/>
      <w:ind w:left="-567" w:right="-376"/>
      <w:jc w:val="center"/>
      <w:rPr>
        <w:rFonts w:ascii="Arial" w:hAnsi="Arial" w:cs="Arial"/>
        <w:color w:val="156082"/>
        <w:sz w:val="18"/>
        <w:szCs w:val="18"/>
      </w:rPr>
    </w:pPr>
    <w:r w:rsidRPr="00A61E1E">
      <w:rPr>
        <w:rFonts w:ascii="Arial" w:hAnsi="Arial" w:cs="Arial"/>
        <w:color w:val="156082"/>
        <w:sz w:val="18"/>
        <w:szCs w:val="18"/>
      </w:rPr>
      <w:t xml:space="preserve">EMAIL: </w:t>
    </w:r>
    <w:hyperlink r:id="rId1" w:history="1">
      <w:r w:rsidRPr="00A61E1E">
        <w:rPr>
          <w:rStyle w:val="Hyperlink"/>
          <w:rFonts w:ascii="Arial" w:eastAsiaTheme="majorEastAsia" w:hAnsi="Arial" w:cs="Arial"/>
          <w:b/>
          <w:bCs/>
          <w:color w:val="156082"/>
          <w:sz w:val="18"/>
          <w:szCs w:val="18"/>
        </w:rPr>
        <w:t>secretaria@camaraleme.sp.gov.br</w:t>
      </w:r>
    </w:hyperlink>
    <w:r w:rsidRPr="00A61E1E">
      <w:rPr>
        <w:rFonts w:ascii="Arial" w:hAnsi="Arial" w:cs="Arial"/>
        <w:color w:val="156082"/>
        <w:sz w:val="18"/>
        <w:szCs w:val="18"/>
      </w:rPr>
      <w:t xml:space="preserve"> - SITE: </w:t>
    </w:r>
    <w:r w:rsidRPr="00A61E1E">
      <w:rPr>
        <w:rFonts w:ascii="Arial" w:hAnsi="Arial" w:cs="Arial"/>
        <w:b/>
        <w:bCs/>
        <w:color w:val="156082"/>
        <w:sz w:val="18"/>
        <w:szCs w:val="18"/>
      </w:rPr>
      <w:t>camaraleme.sp.gov.br</w:t>
    </w:r>
    <w:bookmarkEnd w:id="5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40A" w14:textId="252DFD37" w:rsidR="0064492D" w:rsidRPr="007D3047" w:rsidRDefault="0064492D" w:rsidP="007E2DBD">
    <w:pPr>
      <w:pStyle w:val="Cabealho"/>
      <w:ind w:left="993"/>
      <w:jc w:val="both"/>
      <w:rPr>
        <w:rFonts w:ascii="Arial" w:hAnsi="Arial" w:cs="Arial"/>
        <w:b/>
        <w:color w:val="0D0D0D"/>
        <w:sz w:val="32"/>
        <w:szCs w:val="32"/>
      </w:rPr>
    </w:pPr>
    <w:bookmarkStart w:id="1" w:name="_Hlk10733043"/>
    <w:bookmarkStart w:id="2" w:name="_Hlk10733044"/>
    <w:bookmarkStart w:id="3" w:name="_Hlk85476817"/>
    <w:bookmarkStart w:id="4" w:name="_Hlk31811846"/>
    <w:r w:rsidRPr="007E2DBD">
      <w:rPr>
        <w:noProof/>
        <w:sz w:val="60"/>
        <w:szCs w:val="60"/>
      </w:rPr>
      <w:drawing>
        <wp:anchor distT="0" distB="0" distL="114300" distR="114300" simplePos="0" relativeHeight="251659264" behindDoc="0" locked="0" layoutInCell="1" allowOverlap="1" wp14:anchorId="60D9F02B" wp14:editId="1757FA67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14931268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113057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047">
      <w:rPr>
        <w:rFonts w:ascii="Arial" w:hAnsi="Arial" w:cs="Arial"/>
        <w:b/>
        <w:color w:val="0D0D0D"/>
        <w:sz w:val="24"/>
        <w:szCs w:val="24"/>
      </w:rPr>
      <w:t>CÂMARA MUNICIPAL DE</w:t>
    </w:r>
  </w:p>
  <w:bookmarkEnd w:id="4"/>
  <w:p w14:paraId="533F051F" w14:textId="77777777" w:rsidR="0064492D" w:rsidRPr="007E2DBD" w:rsidRDefault="0064492D" w:rsidP="007E2DBD">
    <w:pPr>
      <w:pStyle w:val="Cabealho"/>
      <w:ind w:left="993"/>
      <w:rPr>
        <w:b/>
        <w:sz w:val="60"/>
        <w:szCs w:val="60"/>
      </w:rPr>
    </w:pPr>
    <w:r w:rsidRPr="007E2DBD">
      <w:rPr>
        <w:rFonts w:ascii="Arial" w:hAnsi="Arial" w:cs="Arial"/>
        <w:b/>
        <w:color w:val="0D0D0D"/>
        <w:sz w:val="60"/>
        <w:szCs w:val="60"/>
      </w:rPr>
      <w:t>LEME/SP</w:t>
    </w:r>
    <w:bookmarkEnd w:id="3"/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2D"/>
    <w:rsid w:val="002F130E"/>
    <w:rsid w:val="00423E78"/>
    <w:rsid w:val="0064492D"/>
    <w:rsid w:val="0096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C6DB3"/>
  <w15:chartTrackingRefBased/>
  <w15:docId w15:val="{BFB5CDB6-5567-4627-82C9-F28FAC23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2D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4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49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49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49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49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49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49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49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4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4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4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49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49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49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49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49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49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4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49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4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492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449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492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449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4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49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492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44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92D"/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44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92D"/>
    <w:rPr>
      <w:rFonts w:ascii="Calibri" w:eastAsia="Times New Roman" w:hAnsi="Calibri" w:cs="Times New Roman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4492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Mancini</dc:creator>
  <cp:keywords/>
  <dc:description/>
  <cp:lastModifiedBy>Virginia Mancini</cp:lastModifiedBy>
  <cp:revision>1</cp:revision>
  <dcterms:created xsi:type="dcterms:W3CDTF">2025-03-05T18:40:00Z</dcterms:created>
  <dcterms:modified xsi:type="dcterms:W3CDTF">2025-03-05T18:41:00Z</dcterms:modified>
</cp:coreProperties>
</file>