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5931" w14:textId="3F34B5E8" w:rsidR="008F12D1" w:rsidRDefault="006640B1" w:rsidP="006640B1">
      <w:pPr>
        <w:tabs>
          <w:tab w:val="left" w:pos="1155"/>
          <w:tab w:val="center" w:pos="4986"/>
        </w:tabs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</w:t>
      </w:r>
      <w:r w:rsidR="00125EFA">
        <w:rPr>
          <w:rFonts w:ascii="Arial" w:eastAsia="Arial" w:hAnsi="Arial" w:cs="Arial"/>
          <w:b/>
          <w:sz w:val="24"/>
          <w:szCs w:val="24"/>
        </w:rPr>
        <w:t>EXM</w:t>
      </w:r>
      <w:r w:rsidR="00446361">
        <w:rPr>
          <w:rFonts w:ascii="Arial" w:eastAsia="Arial" w:hAnsi="Arial" w:cs="Arial"/>
          <w:b/>
          <w:sz w:val="24"/>
          <w:szCs w:val="24"/>
        </w:rPr>
        <w:t>A</w:t>
      </w:r>
      <w:r w:rsidR="00125EFA">
        <w:rPr>
          <w:rFonts w:ascii="Arial" w:eastAsia="Arial" w:hAnsi="Arial" w:cs="Arial"/>
          <w:b/>
          <w:sz w:val="24"/>
          <w:szCs w:val="24"/>
        </w:rPr>
        <w:t>. SR</w:t>
      </w:r>
      <w:r w:rsidR="00446361">
        <w:rPr>
          <w:rFonts w:ascii="Arial" w:eastAsia="Arial" w:hAnsi="Arial" w:cs="Arial"/>
          <w:b/>
          <w:sz w:val="24"/>
          <w:szCs w:val="24"/>
        </w:rPr>
        <w:t>A</w:t>
      </w:r>
      <w:r w:rsidR="00125EFA">
        <w:rPr>
          <w:rFonts w:ascii="Arial" w:eastAsia="Arial" w:hAnsi="Arial" w:cs="Arial"/>
          <w:b/>
          <w:sz w:val="24"/>
          <w:szCs w:val="24"/>
        </w:rPr>
        <w:t>. PRESIDENTE DA CÂMARA MUNICIPAL DE LEME.</w:t>
      </w:r>
    </w:p>
    <w:p w14:paraId="384D7482" w14:textId="77777777" w:rsidR="008F12D1" w:rsidRDefault="008F12D1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C6326EE" w14:textId="77777777" w:rsidR="00871ED8" w:rsidRDefault="00871ED8" w:rsidP="0089143A">
      <w:pPr>
        <w:pStyle w:val="NormalWeb"/>
        <w:spacing w:before="240" w:beforeAutospacing="0" w:afterAutospacing="0"/>
        <w:ind w:left="4111" w:hanging="567"/>
        <w:rPr>
          <w:rFonts w:ascii="Arial" w:hAnsi="Arial" w:cs="Arial"/>
          <w:b/>
          <w:bCs/>
          <w:sz w:val="24"/>
        </w:rPr>
      </w:pPr>
    </w:p>
    <w:p w14:paraId="2539E2CE" w14:textId="00AC44C0" w:rsidR="006640B1" w:rsidRDefault="00446361" w:rsidP="006640B1">
      <w:pPr>
        <w:pStyle w:val="NormalWeb"/>
        <w:spacing w:before="240" w:beforeAutospacing="0" w:afterAutospacing="0"/>
        <w:ind w:left="4111" w:hanging="4111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SUBSTITUTIVO AO </w:t>
      </w:r>
      <w:r w:rsidR="00621F89" w:rsidRPr="00D7729B">
        <w:rPr>
          <w:rFonts w:ascii="Arial" w:hAnsi="Arial" w:cs="Arial"/>
          <w:b/>
          <w:bCs/>
          <w:sz w:val="24"/>
        </w:rPr>
        <w:t>PROJETO DE LEI N°</w:t>
      </w:r>
      <w:r w:rsidR="009F619C">
        <w:rPr>
          <w:rFonts w:ascii="Arial" w:hAnsi="Arial" w:cs="Arial"/>
          <w:b/>
          <w:bCs/>
          <w:sz w:val="24"/>
        </w:rPr>
        <w:t xml:space="preserve"> </w:t>
      </w:r>
      <w:r w:rsidR="00CF6EA4">
        <w:rPr>
          <w:rFonts w:ascii="Arial" w:hAnsi="Arial" w:cs="Arial"/>
          <w:b/>
          <w:bCs/>
          <w:sz w:val="24"/>
        </w:rPr>
        <w:t>30 /</w:t>
      </w:r>
      <w:r w:rsidR="008321A9">
        <w:rPr>
          <w:rFonts w:ascii="Arial" w:hAnsi="Arial" w:cs="Arial"/>
          <w:b/>
          <w:bCs/>
          <w:sz w:val="24"/>
        </w:rPr>
        <w:t>20</w:t>
      </w:r>
      <w:r w:rsidR="00D7729B" w:rsidRPr="00D7729B">
        <w:rPr>
          <w:rFonts w:ascii="Arial" w:hAnsi="Arial" w:cs="Arial"/>
          <w:b/>
          <w:bCs/>
          <w:sz w:val="24"/>
        </w:rPr>
        <w:t>25</w:t>
      </w:r>
    </w:p>
    <w:p w14:paraId="0B3F9F4C" w14:textId="51CFB6F6" w:rsidR="008F12D1" w:rsidRPr="00561FF9" w:rsidRDefault="006640B1" w:rsidP="006640B1">
      <w:pPr>
        <w:pStyle w:val="NormalWeb"/>
        <w:spacing w:before="240" w:beforeAutospacing="0" w:afterAutospacing="0"/>
        <w:ind w:left="4111" w:hanging="4111"/>
        <w:jc w:val="both"/>
        <w:rPr>
          <w:rFonts w:ascii="Arial" w:hAnsi="Arial" w:cs="Arial"/>
          <w:b/>
          <w:bCs/>
          <w:sz w:val="24"/>
        </w:rPr>
      </w:pPr>
      <w:r>
        <w:rPr>
          <w:rStyle w:val="Forte"/>
          <w:rFonts w:ascii="Arial" w:hAnsi="Arial" w:cs="Arial"/>
          <w:sz w:val="24"/>
        </w:rPr>
        <w:t xml:space="preserve">                                                              </w:t>
      </w:r>
      <w:proofErr w:type="spellStart"/>
      <w:r w:rsidR="00125EFA">
        <w:rPr>
          <w:rStyle w:val="Forte"/>
          <w:rFonts w:ascii="Arial" w:hAnsi="Arial" w:cs="Arial"/>
          <w:sz w:val="24"/>
        </w:rPr>
        <w:t>I</w:t>
      </w:r>
      <w:r w:rsidR="00446361">
        <w:rPr>
          <w:rStyle w:val="Forte"/>
          <w:rFonts w:ascii="Arial" w:hAnsi="Arial" w:cs="Arial"/>
          <w:sz w:val="24"/>
        </w:rPr>
        <w:t>nclui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no </w:t>
      </w:r>
      <w:proofErr w:type="spellStart"/>
      <w:r w:rsidR="00446361">
        <w:rPr>
          <w:rStyle w:val="Forte"/>
          <w:rFonts w:ascii="Arial" w:hAnsi="Arial" w:cs="Arial"/>
          <w:sz w:val="24"/>
        </w:rPr>
        <w:t>calendário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446361">
        <w:rPr>
          <w:rStyle w:val="Forte"/>
          <w:rFonts w:ascii="Arial" w:hAnsi="Arial" w:cs="Arial"/>
          <w:sz w:val="24"/>
        </w:rPr>
        <w:t>oficial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do </w:t>
      </w:r>
      <w:proofErr w:type="spellStart"/>
      <w:r w:rsidR="00446361">
        <w:rPr>
          <w:rStyle w:val="Forte"/>
          <w:rFonts w:ascii="Arial" w:hAnsi="Arial" w:cs="Arial"/>
          <w:sz w:val="24"/>
        </w:rPr>
        <w:t>Município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de Leme</w:t>
      </w:r>
      <w:r w:rsidR="00125EFA">
        <w:rPr>
          <w:rStyle w:val="Forte"/>
          <w:rFonts w:ascii="Arial" w:hAnsi="Arial" w:cs="Arial"/>
          <w:sz w:val="24"/>
        </w:rPr>
        <w:t xml:space="preserve"> o "</w:t>
      </w:r>
      <w:r w:rsidR="00125EFA">
        <w:rPr>
          <w:rStyle w:val="Forte"/>
          <w:rFonts w:ascii="Arial" w:hAnsi="Arial" w:cs="Arial"/>
          <w:sz w:val="24"/>
          <w:lang w:val="pt-BR"/>
        </w:rPr>
        <w:t>Dia</w:t>
      </w:r>
      <w:r w:rsidR="00125EFA">
        <w:rPr>
          <w:rStyle w:val="Forte"/>
          <w:rFonts w:ascii="Arial" w:hAnsi="Arial" w:cs="Arial"/>
          <w:sz w:val="24"/>
        </w:rPr>
        <w:t xml:space="preserve"> Mundial do Rim" </w:t>
      </w:r>
      <w:r w:rsidR="00446361">
        <w:rPr>
          <w:rStyle w:val="Forte"/>
          <w:rFonts w:ascii="Arial" w:hAnsi="Arial" w:cs="Arial"/>
          <w:sz w:val="24"/>
        </w:rPr>
        <w:t>que</w:t>
      </w:r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estabelece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diretrizes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para a </w:t>
      </w:r>
      <w:proofErr w:type="spellStart"/>
      <w:r w:rsidR="00125EFA">
        <w:rPr>
          <w:rStyle w:val="Forte"/>
          <w:rFonts w:ascii="Arial" w:hAnsi="Arial" w:cs="Arial"/>
          <w:sz w:val="24"/>
        </w:rPr>
        <w:t>conscientização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, </w:t>
      </w:r>
      <w:proofErr w:type="spellStart"/>
      <w:r w:rsidR="00125EFA">
        <w:rPr>
          <w:rStyle w:val="Forte"/>
          <w:rFonts w:ascii="Arial" w:hAnsi="Arial" w:cs="Arial"/>
          <w:sz w:val="24"/>
        </w:rPr>
        <w:t>prevenção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e </w:t>
      </w:r>
      <w:proofErr w:type="spellStart"/>
      <w:r w:rsidR="00125EFA">
        <w:rPr>
          <w:rStyle w:val="Forte"/>
          <w:rFonts w:ascii="Arial" w:hAnsi="Arial" w:cs="Arial"/>
          <w:sz w:val="24"/>
        </w:rPr>
        <w:t>combate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às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doenças</w:t>
      </w:r>
      <w:proofErr w:type="spellEnd"/>
      <w:r w:rsidR="00125EFA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125EFA">
        <w:rPr>
          <w:rStyle w:val="Forte"/>
          <w:rFonts w:ascii="Arial" w:hAnsi="Arial" w:cs="Arial"/>
          <w:sz w:val="24"/>
        </w:rPr>
        <w:t>renais</w:t>
      </w:r>
      <w:proofErr w:type="spellEnd"/>
      <w:r w:rsidR="00446361">
        <w:rPr>
          <w:rStyle w:val="Forte"/>
          <w:rFonts w:ascii="Arial" w:hAnsi="Arial" w:cs="Arial"/>
          <w:sz w:val="24"/>
        </w:rPr>
        <w:t>, a</w:t>
      </w:r>
      <w:r>
        <w:rPr>
          <w:rStyle w:val="Forte"/>
          <w:rFonts w:ascii="Arial" w:hAnsi="Arial" w:cs="Arial"/>
          <w:sz w:val="24"/>
        </w:rPr>
        <w:t xml:space="preserve"> </w:t>
      </w:r>
      <w:r w:rsidR="00446361">
        <w:rPr>
          <w:rStyle w:val="Forte"/>
          <w:rFonts w:ascii="Arial" w:hAnsi="Arial" w:cs="Arial"/>
          <w:sz w:val="24"/>
        </w:rPr>
        <w:t xml:space="preserve">ser </w:t>
      </w:r>
      <w:proofErr w:type="spellStart"/>
      <w:r w:rsidR="00446361">
        <w:rPr>
          <w:rStyle w:val="Forte"/>
          <w:rFonts w:ascii="Arial" w:hAnsi="Arial" w:cs="Arial"/>
          <w:sz w:val="24"/>
        </w:rPr>
        <w:t>comemorado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446361">
        <w:rPr>
          <w:rStyle w:val="Forte"/>
          <w:rFonts w:ascii="Arial" w:hAnsi="Arial" w:cs="Arial"/>
          <w:sz w:val="24"/>
        </w:rPr>
        <w:t>na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</w:t>
      </w:r>
      <w:proofErr w:type="spellStart"/>
      <w:r w:rsidR="00446361">
        <w:rPr>
          <w:rStyle w:val="Forte"/>
          <w:rFonts w:ascii="Arial" w:hAnsi="Arial" w:cs="Arial"/>
          <w:sz w:val="24"/>
        </w:rPr>
        <w:t>segunda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quinta-</w:t>
      </w:r>
      <w:proofErr w:type="spellStart"/>
      <w:r w:rsidR="00446361">
        <w:rPr>
          <w:rStyle w:val="Forte"/>
          <w:rFonts w:ascii="Arial" w:hAnsi="Arial" w:cs="Arial"/>
          <w:sz w:val="24"/>
        </w:rPr>
        <w:t>feira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do </w:t>
      </w:r>
      <w:proofErr w:type="spellStart"/>
      <w:r w:rsidR="00446361">
        <w:rPr>
          <w:rStyle w:val="Forte"/>
          <w:rFonts w:ascii="Arial" w:hAnsi="Arial" w:cs="Arial"/>
          <w:sz w:val="24"/>
        </w:rPr>
        <w:t>mês</w:t>
      </w:r>
      <w:proofErr w:type="spellEnd"/>
      <w:r w:rsidR="00446361">
        <w:rPr>
          <w:rStyle w:val="Forte"/>
          <w:rFonts w:ascii="Arial" w:hAnsi="Arial" w:cs="Arial"/>
          <w:sz w:val="24"/>
        </w:rPr>
        <w:t xml:space="preserve"> de </w:t>
      </w:r>
      <w:proofErr w:type="spellStart"/>
      <w:r w:rsidR="00446361">
        <w:rPr>
          <w:rStyle w:val="Forte"/>
          <w:rFonts w:ascii="Arial" w:hAnsi="Arial" w:cs="Arial"/>
          <w:sz w:val="24"/>
        </w:rPr>
        <w:t>março</w:t>
      </w:r>
      <w:proofErr w:type="spellEnd"/>
      <w:r w:rsidR="00125EFA">
        <w:rPr>
          <w:rStyle w:val="Forte"/>
          <w:rFonts w:ascii="Arial" w:hAnsi="Arial" w:cs="Arial"/>
          <w:sz w:val="24"/>
        </w:rPr>
        <w:t>.</w:t>
      </w:r>
    </w:p>
    <w:p w14:paraId="353243C4" w14:textId="77777777" w:rsidR="00320B7E" w:rsidRDefault="00320B7E" w:rsidP="006640B1">
      <w:pPr>
        <w:pStyle w:val="NormalWeb"/>
        <w:ind w:left="3686" w:hanging="3686"/>
        <w:jc w:val="both"/>
        <w:rPr>
          <w:rStyle w:val="Forte"/>
          <w:rFonts w:ascii="Arial" w:hAnsi="Arial" w:cs="Arial"/>
          <w:sz w:val="24"/>
        </w:rPr>
      </w:pPr>
    </w:p>
    <w:p w14:paraId="5AF34E6D" w14:textId="01DC8F88" w:rsidR="00EC6D0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1º</w:t>
      </w:r>
      <w:r>
        <w:rPr>
          <w:rFonts w:ascii="Arial" w:hAnsi="Arial" w:cs="Arial"/>
          <w:sz w:val="24"/>
        </w:rPr>
        <w:t xml:space="preserve"> </w:t>
      </w:r>
      <w:r w:rsidR="00446361">
        <w:rPr>
          <w:rFonts w:ascii="Arial" w:hAnsi="Arial" w:cs="Arial"/>
          <w:sz w:val="24"/>
        </w:rPr>
        <w:t xml:space="preserve">Na </w:t>
      </w:r>
      <w:proofErr w:type="spellStart"/>
      <w:r w:rsidR="00446361">
        <w:rPr>
          <w:rFonts w:ascii="Arial" w:hAnsi="Arial" w:cs="Arial"/>
          <w:sz w:val="24"/>
        </w:rPr>
        <w:t>segunda</w:t>
      </w:r>
      <w:proofErr w:type="spellEnd"/>
      <w:r w:rsidR="00446361">
        <w:rPr>
          <w:rFonts w:ascii="Arial" w:hAnsi="Arial" w:cs="Arial"/>
          <w:sz w:val="24"/>
        </w:rPr>
        <w:t xml:space="preserve"> quinta-</w:t>
      </w:r>
      <w:proofErr w:type="spellStart"/>
      <w:r w:rsidR="00446361">
        <w:rPr>
          <w:rFonts w:ascii="Arial" w:hAnsi="Arial" w:cs="Arial"/>
          <w:sz w:val="24"/>
        </w:rPr>
        <w:t>feira</w:t>
      </w:r>
      <w:proofErr w:type="spellEnd"/>
      <w:r w:rsidR="00446361">
        <w:rPr>
          <w:rFonts w:ascii="Arial" w:hAnsi="Arial" w:cs="Arial"/>
          <w:sz w:val="24"/>
        </w:rPr>
        <w:t xml:space="preserve"> do </w:t>
      </w:r>
      <w:proofErr w:type="spellStart"/>
      <w:r w:rsidR="00446361">
        <w:rPr>
          <w:rFonts w:ascii="Arial" w:hAnsi="Arial" w:cs="Arial"/>
          <w:sz w:val="24"/>
        </w:rPr>
        <w:t>mês</w:t>
      </w:r>
      <w:proofErr w:type="spellEnd"/>
      <w:r w:rsidR="00446361">
        <w:rPr>
          <w:rFonts w:ascii="Arial" w:hAnsi="Arial" w:cs="Arial"/>
          <w:sz w:val="24"/>
        </w:rPr>
        <w:t xml:space="preserve"> de </w:t>
      </w:r>
      <w:proofErr w:type="spellStart"/>
      <w:r w:rsidR="00446361">
        <w:rPr>
          <w:rFonts w:ascii="Arial" w:hAnsi="Arial" w:cs="Arial"/>
          <w:sz w:val="24"/>
        </w:rPr>
        <w:t>março</w:t>
      </w:r>
      <w:proofErr w:type="spellEnd"/>
      <w:r w:rsidR="00446361">
        <w:rPr>
          <w:rFonts w:ascii="Arial" w:hAnsi="Arial" w:cs="Arial"/>
          <w:sz w:val="24"/>
        </w:rPr>
        <w:t xml:space="preserve"> </w:t>
      </w:r>
      <w:proofErr w:type="spellStart"/>
      <w:r w:rsidR="00446361">
        <w:rPr>
          <w:rFonts w:ascii="Arial" w:hAnsi="Arial" w:cs="Arial"/>
          <w:sz w:val="24"/>
        </w:rPr>
        <w:t>será</w:t>
      </w:r>
      <w:proofErr w:type="spellEnd"/>
      <w:r w:rsidR="00446361">
        <w:rPr>
          <w:rFonts w:ascii="Arial" w:hAnsi="Arial" w:cs="Arial"/>
          <w:sz w:val="24"/>
        </w:rPr>
        <w:t xml:space="preserve"> </w:t>
      </w:r>
      <w:proofErr w:type="spellStart"/>
      <w:r w:rsidR="00446361">
        <w:rPr>
          <w:rFonts w:ascii="Arial" w:hAnsi="Arial" w:cs="Arial"/>
          <w:sz w:val="24"/>
        </w:rPr>
        <w:t>comemorado</w:t>
      </w:r>
      <w:proofErr w:type="spellEnd"/>
      <w:r w:rsidR="00446361">
        <w:rPr>
          <w:rFonts w:ascii="Arial" w:hAnsi="Arial" w:cs="Arial"/>
          <w:sz w:val="24"/>
        </w:rPr>
        <w:t xml:space="preserve"> o “Dia Mundial do Rim”, com o </w:t>
      </w:r>
      <w:proofErr w:type="spellStart"/>
      <w:r w:rsidR="00446361">
        <w:rPr>
          <w:rFonts w:ascii="Arial" w:hAnsi="Arial" w:cs="Arial"/>
          <w:sz w:val="24"/>
        </w:rPr>
        <w:t>objetivo</w:t>
      </w:r>
      <w:proofErr w:type="spellEnd"/>
      <w:r w:rsidR="00446361">
        <w:rPr>
          <w:rFonts w:ascii="Arial" w:hAnsi="Arial" w:cs="Arial"/>
          <w:sz w:val="24"/>
        </w:rPr>
        <w:t xml:space="preserve"> de </w:t>
      </w:r>
      <w:proofErr w:type="spellStart"/>
      <w:r w:rsidR="00446361">
        <w:rPr>
          <w:rFonts w:ascii="Arial" w:hAnsi="Arial" w:cs="Arial"/>
          <w:sz w:val="24"/>
        </w:rPr>
        <w:t>informar</w:t>
      </w:r>
      <w:proofErr w:type="spellEnd"/>
      <w:r w:rsidR="00446361">
        <w:rPr>
          <w:rFonts w:ascii="Arial" w:hAnsi="Arial" w:cs="Arial"/>
          <w:sz w:val="24"/>
        </w:rPr>
        <w:t xml:space="preserve"> a </w:t>
      </w:r>
      <w:proofErr w:type="spellStart"/>
      <w:r w:rsidR="00446361">
        <w:rPr>
          <w:rFonts w:ascii="Arial" w:hAnsi="Arial" w:cs="Arial"/>
          <w:sz w:val="24"/>
        </w:rPr>
        <w:t>população</w:t>
      </w:r>
      <w:proofErr w:type="spellEnd"/>
      <w:r w:rsidR="00446361">
        <w:rPr>
          <w:rFonts w:ascii="Arial" w:hAnsi="Arial" w:cs="Arial"/>
          <w:sz w:val="24"/>
        </w:rPr>
        <w:t xml:space="preserve"> </w:t>
      </w:r>
      <w:proofErr w:type="spellStart"/>
      <w:r w:rsidR="00446361">
        <w:rPr>
          <w:rFonts w:ascii="Arial" w:hAnsi="Arial" w:cs="Arial"/>
          <w:sz w:val="24"/>
        </w:rPr>
        <w:t>sobre</w:t>
      </w:r>
      <w:proofErr w:type="spellEnd"/>
      <w:r w:rsidR="00446361">
        <w:rPr>
          <w:rFonts w:ascii="Arial" w:hAnsi="Arial" w:cs="Arial"/>
          <w:sz w:val="24"/>
        </w:rPr>
        <w:t xml:space="preserve"> as </w:t>
      </w:r>
      <w:proofErr w:type="spellStart"/>
      <w:r w:rsidR="00446361">
        <w:rPr>
          <w:rFonts w:ascii="Arial" w:hAnsi="Arial" w:cs="Arial"/>
          <w:sz w:val="24"/>
        </w:rPr>
        <w:t>doenças</w:t>
      </w:r>
      <w:proofErr w:type="spellEnd"/>
      <w:r w:rsidR="00446361">
        <w:rPr>
          <w:rFonts w:ascii="Arial" w:hAnsi="Arial" w:cs="Arial"/>
          <w:sz w:val="24"/>
        </w:rPr>
        <w:t xml:space="preserve"> </w:t>
      </w:r>
      <w:proofErr w:type="spellStart"/>
      <w:r w:rsidR="00446361">
        <w:rPr>
          <w:rFonts w:ascii="Arial" w:hAnsi="Arial" w:cs="Arial"/>
          <w:sz w:val="24"/>
        </w:rPr>
        <w:t>renais</w:t>
      </w:r>
      <w:proofErr w:type="spellEnd"/>
      <w:r w:rsidR="00446361">
        <w:rPr>
          <w:rFonts w:ascii="Arial" w:hAnsi="Arial" w:cs="Arial"/>
          <w:sz w:val="24"/>
        </w:rPr>
        <w:t>.</w:t>
      </w:r>
    </w:p>
    <w:p w14:paraId="1F3709D8" w14:textId="05A05DC2" w:rsidR="00EC6D0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2º</w:t>
      </w:r>
      <w:r>
        <w:rPr>
          <w:rFonts w:ascii="Arial" w:hAnsi="Arial" w:cs="Arial"/>
          <w:sz w:val="24"/>
        </w:rPr>
        <w:t xml:space="preserve"> O </w:t>
      </w:r>
      <w:r w:rsidRPr="00320B7E">
        <w:rPr>
          <w:rFonts w:ascii="Arial" w:hAnsi="Arial" w:cs="Arial"/>
          <w:sz w:val="24"/>
        </w:rPr>
        <w:t>"</w:t>
      </w:r>
      <w:r w:rsidR="00320B7E" w:rsidRPr="00320B7E">
        <w:rPr>
          <w:rFonts w:ascii="Arial" w:hAnsi="Arial" w:cs="Arial"/>
          <w:b/>
          <w:bCs/>
          <w:sz w:val="24"/>
          <w:lang w:val="pt-BR"/>
        </w:rPr>
        <w:t>Dia Mundial do Rim</w:t>
      </w:r>
      <w:r>
        <w:rPr>
          <w:rFonts w:ascii="Arial" w:hAnsi="Arial" w:cs="Arial"/>
          <w:sz w:val="24"/>
        </w:rPr>
        <w:t xml:space="preserve">" </w:t>
      </w:r>
      <w:proofErr w:type="spellStart"/>
      <w:r>
        <w:rPr>
          <w:rFonts w:ascii="Arial" w:hAnsi="Arial" w:cs="Arial"/>
          <w:sz w:val="24"/>
        </w:rPr>
        <w:t>terá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objetivos</w:t>
      </w:r>
      <w:proofErr w:type="spellEnd"/>
      <w:r>
        <w:rPr>
          <w:rFonts w:ascii="Arial" w:hAnsi="Arial" w:cs="Arial"/>
          <w:sz w:val="24"/>
        </w:rPr>
        <w:t>:</w:t>
      </w:r>
    </w:p>
    <w:p w14:paraId="639996A3" w14:textId="7439A20E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- </w:t>
      </w:r>
      <w:proofErr w:type="spellStart"/>
      <w:r>
        <w:rPr>
          <w:rFonts w:ascii="Arial" w:hAnsi="Arial" w:cs="Arial"/>
          <w:sz w:val="24"/>
        </w:rPr>
        <w:t>Informar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conscientizar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população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prevenção</w:t>
      </w:r>
      <w:proofErr w:type="spellEnd"/>
      <w:r>
        <w:rPr>
          <w:rFonts w:ascii="Arial" w:hAnsi="Arial" w:cs="Arial"/>
          <w:sz w:val="24"/>
        </w:rPr>
        <w:t xml:space="preserve"> e o </w:t>
      </w:r>
      <w:proofErr w:type="spellStart"/>
      <w:r>
        <w:rPr>
          <w:rFonts w:ascii="Arial" w:hAnsi="Arial" w:cs="Arial"/>
          <w:sz w:val="24"/>
        </w:rPr>
        <w:t>tratamento</w:t>
      </w:r>
      <w:proofErr w:type="spellEnd"/>
      <w:r>
        <w:rPr>
          <w:rFonts w:ascii="Arial" w:hAnsi="Arial" w:cs="Arial"/>
          <w:sz w:val="24"/>
        </w:rPr>
        <w:t xml:space="preserve"> das </w:t>
      </w:r>
      <w:proofErr w:type="spellStart"/>
      <w:r>
        <w:rPr>
          <w:rFonts w:ascii="Arial" w:hAnsi="Arial" w:cs="Arial"/>
          <w:sz w:val="24"/>
        </w:rPr>
        <w:t>doenças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>;</w:t>
      </w:r>
      <w:proofErr w:type="gramEnd"/>
    </w:p>
    <w:p w14:paraId="1634E773" w14:textId="620AF755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 - </w:t>
      </w:r>
      <w:proofErr w:type="spellStart"/>
      <w:r>
        <w:rPr>
          <w:rFonts w:ascii="Arial" w:hAnsi="Arial" w:cs="Arial"/>
          <w:sz w:val="24"/>
        </w:rPr>
        <w:t>Incentivar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hábitos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saudáveis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alimentação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equilibrada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hidratação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adequada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prática</w:t>
      </w:r>
      <w:proofErr w:type="spellEnd"/>
      <w:r>
        <w:rPr>
          <w:rFonts w:ascii="Arial" w:hAnsi="Arial" w:cs="Arial"/>
          <w:sz w:val="24"/>
        </w:rPr>
        <w:t xml:space="preserve"> regular de </w:t>
      </w:r>
      <w:proofErr w:type="spellStart"/>
      <w:r>
        <w:rPr>
          <w:rFonts w:ascii="Arial" w:hAnsi="Arial" w:cs="Arial"/>
          <w:sz w:val="24"/>
        </w:rPr>
        <w:t>atividades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físicas</w:t>
      </w:r>
      <w:proofErr w:type="spellEnd"/>
      <w:r>
        <w:rPr>
          <w:rFonts w:ascii="Arial" w:hAnsi="Arial" w:cs="Arial"/>
          <w:sz w:val="24"/>
        </w:rPr>
        <w:t>;</w:t>
      </w:r>
      <w:proofErr w:type="gramEnd"/>
    </w:p>
    <w:p w14:paraId="289444CE" w14:textId="77777777" w:rsidR="006C16F5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 - </w:t>
      </w:r>
      <w:proofErr w:type="spellStart"/>
      <w:r>
        <w:rPr>
          <w:rFonts w:ascii="Arial" w:hAnsi="Arial" w:cs="Arial"/>
          <w:sz w:val="24"/>
        </w:rPr>
        <w:t>Promover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realização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exames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preventivos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avaliação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função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renal;</w:t>
      </w:r>
      <w:proofErr w:type="gramEnd"/>
    </w:p>
    <w:p w14:paraId="069FE067" w14:textId="59BF68A5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 - </w:t>
      </w:r>
      <w:proofErr w:type="spellStart"/>
      <w:r>
        <w:rPr>
          <w:rFonts w:ascii="Arial" w:hAnsi="Arial" w:cs="Arial"/>
          <w:sz w:val="24"/>
        </w:rPr>
        <w:t>Sensibilizar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fatores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risco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doenças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crônicas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 xml:space="preserve"> diabetes e </w:t>
      </w:r>
      <w:proofErr w:type="spellStart"/>
      <w:proofErr w:type="gramStart"/>
      <w:r>
        <w:rPr>
          <w:rFonts w:ascii="Arial" w:hAnsi="Arial" w:cs="Arial"/>
          <w:sz w:val="24"/>
        </w:rPr>
        <w:t>hipertensão</w:t>
      </w:r>
      <w:proofErr w:type="spellEnd"/>
      <w:r>
        <w:rPr>
          <w:rFonts w:ascii="Arial" w:hAnsi="Arial" w:cs="Arial"/>
          <w:sz w:val="24"/>
        </w:rPr>
        <w:t>;</w:t>
      </w:r>
      <w:proofErr w:type="gramEnd"/>
    </w:p>
    <w:p w14:paraId="3E7076AE" w14:textId="77777777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- </w:t>
      </w:r>
      <w:proofErr w:type="spellStart"/>
      <w:r>
        <w:rPr>
          <w:rFonts w:ascii="Arial" w:hAnsi="Arial" w:cs="Arial"/>
          <w:sz w:val="24"/>
        </w:rPr>
        <w:t>Apoiar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pacientes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crônicos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divulgar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serviços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assistência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disponíveis</w:t>
      </w:r>
      <w:proofErr w:type="spellEnd"/>
      <w:r>
        <w:rPr>
          <w:rFonts w:ascii="Arial" w:hAnsi="Arial" w:cs="Arial"/>
          <w:sz w:val="24"/>
        </w:rPr>
        <w:t xml:space="preserve"> no </w:t>
      </w:r>
      <w:proofErr w:type="spellStart"/>
      <w:r>
        <w:rPr>
          <w:rFonts w:ascii="Arial" w:hAnsi="Arial" w:cs="Arial"/>
          <w:sz w:val="24"/>
        </w:rPr>
        <w:t>município</w:t>
      </w:r>
      <w:proofErr w:type="spellEnd"/>
      <w:r>
        <w:rPr>
          <w:rFonts w:ascii="Arial" w:hAnsi="Arial" w:cs="Arial"/>
          <w:sz w:val="24"/>
        </w:rPr>
        <w:t>.</w:t>
      </w:r>
    </w:p>
    <w:p w14:paraId="7B85D1F1" w14:textId="50E58E4C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3º</w:t>
      </w:r>
      <w:r>
        <w:rPr>
          <w:rFonts w:ascii="Arial" w:hAnsi="Arial" w:cs="Arial"/>
          <w:sz w:val="24"/>
        </w:rPr>
        <w:t xml:space="preserve"> Durante </w:t>
      </w:r>
      <w:r w:rsidR="00446361">
        <w:rPr>
          <w:rFonts w:ascii="Arial" w:hAnsi="Arial" w:cs="Arial"/>
          <w:sz w:val="24"/>
          <w:lang w:val="pt-BR"/>
        </w:rPr>
        <w:t>a data</w:t>
      </w:r>
      <w:r w:rsidR="00320B7E"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/>
          <w:sz w:val="24"/>
        </w:rPr>
        <w:t xml:space="preserve"> o Poder Público Municipal </w:t>
      </w:r>
      <w:proofErr w:type="spellStart"/>
      <w:r>
        <w:rPr>
          <w:rFonts w:ascii="Arial" w:hAnsi="Arial" w:cs="Arial"/>
          <w:sz w:val="24"/>
        </w:rPr>
        <w:t>promover</w:t>
      </w:r>
      <w:r w:rsidR="006C16F5">
        <w:rPr>
          <w:rFonts w:ascii="Arial" w:hAnsi="Arial" w:cs="Arial"/>
          <w:sz w:val="24"/>
        </w:rPr>
        <w:t>á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apoiar</w:t>
      </w:r>
      <w:r w:rsidR="006C16F5">
        <w:rPr>
          <w:rFonts w:ascii="Arial" w:hAnsi="Arial" w:cs="Arial"/>
          <w:sz w:val="24"/>
        </w:rPr>
        <w:t>á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realização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atividades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como</w:t>
      </w:r>
      <w:proofErr w:type="spellEnd"/>
      <w:r>
        <w:rPr>
          <w:rFonts w:ascii="Arial" w:hAnsi="Arial" w:cs="Arial"/>
          <w:sz w:val="24"/>
        </w:rPr>
        <w:t>:</w:t>
      </w:r>
    </w:p>
    <w:p w14:paraId="3BD66E88" w14:textId="77777777" w:rsidR="006640B1" w:rsidRDefault="006640B1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</w:p>
    <w:p w14:paraId="265AD4BF" w14:textId="77777777" w:rsidR="006640B1" w:rsidRDefault="006640B1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</w:p>
    <w:p w14:paraId="57D3F77F" w14:textId="292FB5B6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- </w:t>
      </w:r>
      <w:proofErr w:type="spellStart"/>
      <w:r>
        <w:rPr>
          <w:rFonts w:ascii="Arial" w:hAnsi="Arial" w:cs="Arial"/>
          <w:sz w:val="24"/>
        </w:rPr>
        <w:t>Campanhas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educativas</w:t>
      </w:r>
      <w:proofErr w:type="spellEnd"/>
      <w:r>
        <w:rPr>
          <w:rFonts w:ascii="Arial" w:hAnsi="Arial" w:cs="Arial"/>
          <w:sz w:val="24"/>
        </w:rPr>
        <w:t xml:space="preserve"> e de </w:t>
      </w:r>
      <w:proofErr w:type="spellStart"/>
      <w:r>
        <w:rPr>
          <w:rFonts w:ascii="Arial" w:hAnsi="Arial" w:cs="Arial"/>
          <w:sz w:val="24"/>
        </w:rPr>
        <w:t>prevenção</w:t>
      </w:r>
      <w:proofErr w:type="spellEnd"/>
      <w:r>
        <w:rPr>
          <w:rFonts w:ascii="Arial" w:hAnsi="Arial" w:cs="Arial"/>
          <w:sz w:val="24"/>
          <w:lang w:val="pt-BR"/>
        </w:rPr>
        <w:t xml:space="preserve"> para profissionais da saúde, realizadas por profissionais da </w:t>
      </w:r>
      <w:proofErr w:type="gramStart"/>
      <w:r w:rsidR="004B0FD2">
        <w:rPr>
          <w:rFonts w:ascii="Arial" w:hAnsi="Arial" w:cs="Arial"/>
          <w:sz w:val="24"/>
          <w:lang w:val="pt-BR"/>
        </w:rPr>
        <w:t>Nefrologia</w:t>
      </w:r>
      <w:r w:rsidR="004B0FD2">
        <w:rPr>
          <w:rFonts w:ascii="Arial" w:hAnsi="Arial" w:cs="Arial"/>
          <w:sz w:val="24"/>
        </w:rPr>
        <w:t>;</w:t>
      </w:r>
      <w:proofErr w:type="gramEnd"/>
    </w:p>
    <w:p w14:paraId="79CAA12B" w14:textId="1F1E69F2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 - Palestras, </w:t>
      </w:r>
      <w:proofErr w:type="spellStart"/>
      <w:r>
        <w:rPr>
          <w:rFonts w:ascii="Arial" w:hAnsi="Arial" w:cs="Arial"/>
          <w:sz w:val="24"/>
        </w:rPr>
        <w:t>seminários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eventos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sobre</w:t>
      </w:r>
      <w:proofErr w:type="spellEnd"/>
      <w:r>
        <w:rPr>
          <w:rFonts w:ascii="Arial" w:hAnsi="Arial" w:cs="Arial"/>
          <w:sz w:val="24"/>
        </w:rPr>
        <w:t xml:space="preserve"> a </w:t>
      </w:r>
      <w:proofErr w:type="spellStart"/>
      <w:r>
        <w:rPr>
          <w:rFonts w:ascii="Arial" w:hAnsi="Arial" w:cs="Arial"/>
          <w:sz w:val="24"/>
        </w:rPr>
        <w:t>saúde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renal;</w:t>
      </w:r>
      <w:proofErr w:type="gramEnd"/>
    </w:p>
    <w:p w14:paraId="6D95ED3F" w14:textId="6CD320E2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III - </w:t>
      </w:r>
      <w:proofErr w:type="spellStart"/>
      <w:r>
        <w:rPr>
          <w:rFonts w:ascii="Arial" w:hAnsi="Arial" w:cs="Arial"/>
          <w:sz w:val="24"/>
        </w:rPr>
        <w:t>Ações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triagem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exames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gratuitos</w:t>
      </w:r>
      <w:proofErr w:type="spellEnd"/>
      <w:r>
        <w:rPr>
          <w:rFonts w:ascii="Arial" w:hAnsi="Arial" w:cs="Arial"/>
          <w:sz w:val="24"/>
        </w:rPr>
        <w:t xml:space="preserve"> para </w:t>
      </w:r>
      <w:proofErr w:type="spellStart"/>
      <w:r>
        <w:rPr>
          <w:rFonts w:ascii="Arial" w:hAnsi="Arial" w:cs="Arial"/>
          <w:sz w:val="24"/>
        </w:rPr>
        <w:t>detecção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precoce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doenças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>;</w:t>
      </w:r>
      <w:proofErr w:type="gramEnd"/>
    </w:p>
    <w:p w14:paraId="2BBB8931" w14:textId="7AA1723D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 - </w:t>
      </w:r>
      <w:proofErr w:type="spellStart"/>
      <w:r>
        <w:rPr>
          <w:rFonts w:ascii="Arial" w:hAnsi="Arial" w:cs="Arial"/>
          <w:sz w:val="24"/>
        </w:rPr>
        <w:t>Iluminação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prédios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públicos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referente</w:t>
      </w:r>
      <w:proofErr w:type="spellEnd"/>
      <w:r>
        <w:rPr>
          <w:rFonts w:ascii="Arial" w:hAnsi="Arial" w:cs="Arial"/>
          <w:sz w:val="24"/>
        </w:rPr>
        <w:t xml:space="preserve"> à </w:t>
      </w:r>
      <w:proofErr w:type="spellStart"/>
      <w:proofErr w:type="gramStart"/>
      <w:r>
        <w:rPr>
          <w:rFonts w:ascii="Arial" w:hAnsi="Arial" w:cs="Arial"/>
          <w:sz w:val="24"/>
        </w:rPr>
        <w:t>campanha</w:t>
      </w:r>
      <w:proofErr w:type="spellEnd"/>
      <w:r>
        <w:rPr>
          <w:rFonts w:ascii="Arial" w:hAnsi="Arial" w:cs="Arial"/>
          <w:sz w:val="24"/>
        </w:rPr>
        <w:t>;</w:t>
      </w:r>
      <w:proofErr w:type="gramEnd"/>
    </w:p>
    <w:p w14:paraId="548AE7A7" w14:textId="77777777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- </w:t>
      </w:r>
      <w:proofErr w:type="spellStart"/>
      <w:r>
        <w:rPr>
          <w:rFonts w:ascii="Arial" w:hAnsi="Arial" w:cs="Arial"/>
          <w:sz w:val="24"/>
        </w:rPr>
        <w:t>Parcerias</w:t>
      </w:r>
      <w:proofErr w:type="spellEnd"/>
      <w:r>
        <w:rPr>
          <w:rFonts w:ascii="Arial" w:hAnsi="Arial" w:cs="Arial"/>
          <w:sz w:val="24"/>
        </w:rPr>
        <w:t xml:space="preserve"> com </w:t>
      </w:r>
      <w:proofErr w:type="spellStart"/>
      <w:r>
        <w:rPr>
          <w:rFonts w:ascii="Arial" w:hAnsi="Arial" w:cs="Arial"/>
          <w:sz w:val="24"/>
        </w:rPr>
        <w:t>entidades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saúde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associações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pacientes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renais</w:t>
      </w:r>
      <w:proofErr w:type="spellEnd"/>
      <w:r>
        <w:rPr>
          <w:rFonts w:ascii="Arial" w:hAnsi="Arial" w:cs="Arial"/>
          <w:sz w:val="24"/>
        </w:rPr>
        <w:t>.</w:t>
      </w:r>
    </w:p>
    <w:p w14:paraId="6FE5DD1D" w14:textId="77777777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4º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As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despesas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decorrentes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execução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desta</w:t>
      </w:r>
      <w:proofErr w:type="spellEnd"/>
      <w:r>
        <w:rPr>
          <w:rFonts w:ascii="Arial" w:hAnsi="Arial" w:cs="Arial"/>
          <w:sz w:val="24"/>
        </w:rPr>
        <w:t xml:space="preserve"> Lei </w:t>
      </w:r>
      <w:proofErr w:type="spellStart"/>
      <w:r>
        <w:rPr>
          <w:rFonts w:ascii="Arial" w:hAnsi="Arial" w:cs="Arial"/>
          <w:sz w:val="24"/>
        </w:rPr>
        <w:t>correrão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conta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dotações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orçamentárias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próprias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suplementadas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necessário</w:t>
      </w:r>
      <w:proofErr w:type="spellEnd"/>
      <w:r>
        <w:rPr>
          <w:rFonts w:ascii="Arial" w:hAnsi="Arial" w:cs="Arial"/>
          <w:sz w:val="24"/>
        </w:rPr>
        <w:t>.</w:t>
      </w:r>
    </w:p>
    <w:p w14:paraId="60608D81" w14:textId="77777777" w:rsidR="008F12D1" w:rsidRDefault="00125EFA" w:rsidP="006640B1">
      <w:pPr>
        <w:pStyle w:val="NormalWeb"/>
        <w:spacing w:line="360" w:lineRule="auto"/>
        <w:ind w:firstLine="1134"/>
        <w:rPr>
          <w:rFonts w:ascii="Arial" w:hAnsi="Arial" w:cs="Arial"/>
          <w:sz w:val="24"/>
        </w:rPr>
      </w:pPr>
      <w:r>
        <w:rPr>
          <w:rStyle w:val="Forte"/>
          <w:rFonts w:ascii="Arial" w:hAnsi="Arial" w:cs="Arial"/>
          <w:sz w:val="24"/>
        </w:rPr>
        <w:t>Art. 5º</w:t>
      </w:r>
      <w:r>
        <w:rPr>
          <w:rFonts w:ascii="Arial" w:hAnsi="Arial" w:cs="Arial"/>
          <w:sz w:val="24"/>
        </w:rPr>
        <w:t xml:space="preserve"> Esta Lei </w:t>
      </w:r>
      <w:proofErr w:type="spellStart"/>
      <w:r>
        <w:rPr>
          <w:rFonts w:ascii="Arial" w:hAnsi="Arial" w:cs="Arial"/>
          <w:sz w:val="24"/>
        </w:rPr>
        <w:t>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em</w:t>
      </w:r>
      <w:proofErr w:type="spellEnd"/>
      <w:r>
        <w:rPr>
          <w:rFonts w:ascii="Arial" w:hAnsi="Arial" w:cs="Arial"/>
          <w:sz w:val="24"/>
        </w:rPr>
        <w:t xml:space="preserve"> vigor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data de </w:t>
      </w:r>
      <w:proofErr w:type="spellStart"/>
      <w:r>
        <w:rPr>
          <w:rFonts w:ascii="Arial" w:hAnsi="Arial" w:cs="Arial"/>
          <w:sz w:val="24"/>
        </w:rPr>
        <w:t>sua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publicação</w:t>
      </w:r>
      <w:proofErr w:type="spellEnd"/>
      <w:r>
        <w:rPr>
          <w:rFonts w:ascii="Arial" w:hAnsi="Arial" w:cs="Arial"/>
          <w:sz w:val="24"/>
        </w:rPr>
        <w:t>.</w:t>
      </w:r>
    </w:p>
    <w:p w14:paraId="67DE44A8" w14:textId="77777777" w:rsidR="008F12D1" w:rsidRDefault="008F12D1" w:rsidP="00446361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sz w:val="24"/>
          <w:szCs w:val="24"/>
        </w:rPr>
      </w:pPr>
    </w:p>
    <w:p w14:paraId="40CF7589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42756644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5221220C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6D5EE83B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3543EA92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29ED1BE1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7DFE09DA" w14:textId="77777777" w:rsidR="006640B1" w:rsidRDefault="006640B1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</w:p>
    <w:p w14:paraId="68215607" w14:textId="3151BE99" w:rsidR="004D781B" w:rsidRDefault="004D781B" w:rsidP="00125EFA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6640B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março de 2025.</w:t>
      </w:r>
    </w:p>
    <w:p w14:paraId="61EE268E" w14:textId="77777777" w:rsidR="004D781B" w:rsidRDefault="004D781B" w:rsidP="00125EFA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0849F187" w14:textId="77777777" w:rsidR="004D781B" w:rsidRDefault="004D781B" w:rsidP="004D781B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63889B" w14:textId="77777777" w:rsidR="00446361" w:rsidRDefault="00446361" w:rsidP="004D781B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32B7D3" w14:textId="77777777" w:rsidR="00446361" w:rsidRDefault="00446361" w:rsidP="004D781B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7C376A7" w14:textId="72C306D2" w:rsidR="004D781B" w:rsidRPr="00C77A09" w:rsidRDefault="004D781B" w:rsidP="00CF6EA4">
      <w:pPr>
        <w:widowControl w:val="0"/>
        <w:autoSpaceDE w:val="0"/>
        <w:autoSpaceDN w:val="0"/>
        <w:adjustRightInd w:val="0"/>
        <w:spacing w:after="0" w:line="360" w:lineRule="auto"/>
        <w:ind w:leftChars="0" w:left="0" w:firstLineChars="0" w:firstLine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77A09">
        <w:rPr>
          <w:rFonts w:ascii="Arial" w:hAnsi="Arial" w:cs="Arial"/>
          <w:b/>
          <w:bCs/>
          <w:i/>
          <w:iCs/>
          <w:sz w:val="24"/>
          <w:szCs w:val="24"/>
        </w:rPr>
        <w:t>Carina Blascke</w:t>
      </w:r>
    </w:p>
    <w:p w14:paraId="40AB9765" w14:textId="77777777" w:rsidR="004D781B" w:rsidRPr="00DF6E52" w:rsidRDefault="004D781B" w:rsidP="004D781B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Vereadora</w:t>
      </w:r>
    </w:p>
    <w:p w14:paraId="11DBD669" w14:textId="77777777" w:rsidR="004D781B" w:rsidRDefault="004D781B" w:rsidP="004D781B">
      <w:pPr>
        <w:widowControl w:val="0"/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1F31D43B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913C775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52E5F2F" w14:textId="77777777" w:rsidR="009E083C" w:rsidRDefault="009E083C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B5B5684" w14:textId="77777777" w:rsidR="00446361" w:rsidRDefault="00446361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FDE4EE6" w14:textId="77777777" w:rsidR="00446361" w:rsidRDefault="00446361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E501BEE" w14:textId="77777777" w:rsidR="00446361" w:rsidRDefault="00446361" w:rsidP="00E35370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3D23307" w14:textId="513827CA" w:rsidR="00320B7E" w:rsidRPr="009E083C" w:rsidRDefault="00320B7E" w:rsidP="006640B1">
      <w:pPr>
        <w:widowControl w:val="0"/>
        <w:spacing w:after="0" w:line="240" w:lineRule="auto"/>
        <w:ind w:leftChars="0" w:left="0" w:right="5" w:firstLineChars="0" w:firstLine="0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9E083C">
        <w:rPr>
          <w:rFonts w:ascii="Arial" w:eastAsia="Arial" w:hAnsi="Arial" w:cs="Arial"/>
          <w:b/>
          <w:bCs/>
          <w:sz w:val="26"/>
          <w:szCs w:val="26"/>
        </w:rPr>
        <w:t>JUSTIFICATIVA</w:t>
      </w:r>
    </w:p>
    <w:p w14:paraId="11FC8536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5D982427" w14:textId="77777777" w:rsidR="009E083C" w:rsidRDefault="009E083C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1F8F3126" w14:textId="02D5C2A0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As doenças renais crônicas (DRC) representam um grave problema de saúde pública, afetando milhões de pessoas no Brasil e no mundo. Muitas vezes, a doença evolui silenciosamente, sendo diagnosticada apenas em estágios avançados, quando o tratamento se torna mais complexo e oneroso. A prevenção e a conscientização são fundamentais para reduzir a incidência da DRC e garantir qualidade de vida aos pacientes.  </w:t>
      </w:r>
    </w:p>
    <w:p w14:paraId="535D520D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3E218EFF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Diante desse cenário, a presente proposta visa instituir o *Dia Mundial do Rim* no calendário oficial do município de Leme, a ser celebrado anualmente na segunda quinta-feira do mês de março. A iniciativa reforça a importância da educação em saúde, da adoção de hábitos saudáveis e da realização de exames preventivos para o diagnóstico precoce das doenças renais.  </w:t>
      </w:r>
    </w:p>
    <w:p w14:paraId="2877910C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0E044CFC" w14:textId="3F403DB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Além disso, o projeto propõe ações voltadas à informação da população, incentivo a exames de triagem, promoção de campanhas educativas e apoio aos pacientes renais crônicos. A proposta também prevê a possibilidade de parcerias com profissionais da saúde, entidades especializadas e associações de pacientes para ampliar o impacto das atividades.  </w:t>
      </w:r>
    </w:p>
    <w:p w14:paraId="560A07EF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</w:p>
    <w:p w14:paraId="59DF31FE" w14:textId="77777777" w:rsidR="00320B7E" w:rsidRPr="00320B7E" w:rsidRDefault="00320B7E" w:rsidP="00320B7E">
      <w:pPr>
        <w:widowControl w:val="0"/>
        <w:spacing w:after="0" w:line="240" w:lineRule="auto"/>
        <w:ind w:left="0" w:right="5" w:hanging="2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A implementação dessa lei não apenas fortalece as políticas de saúde do município, mas também contribui para a redução da sobrecarga no sistema de saúde público, uma vez que a prevenção pode evitar casos graves que exigem tratamentos de alto custo, como hemodiálise e transplantes renais.  </w:t>
      </w:r>
    </w:p>
    <w:p w14:paraId="58DF8F2E" w14:textId="77777777" w:rsidR="00570F96" w:rsidRDefault="00570F96" w:rsidP="00570F96">
      <w:pPr>
        <w:widowControl w:val="0"/>
        <w:spacing w:after="0" w:line="240" w:lineRule="auto"/>
        <w:ind w:leftChars="0" w:left="0" w:right="5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9B84321" w14:textId="1CF407E5" w:rsidR="00570F96" w:rsidRDefault="00320B7E" w:rsidP="00570F96">
      <w:pPr>
        <w:widowControl w:val="0"/>
        <w:spacing w:after="0" w:line="240" w:lineRule="auto"/>
        <w:ind w:leftChars="0" w:left="0" w:right="5" w:firstLineChars="0" w:firstLine="0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 xml:space="preserve">Portanto, a criação do *Dia Mundial do Rim* no município de Leme é uma medida essencial para promover a conscientização e o combate às doenças renais, garantindo mais qualidade de vida para a população. </w:t>
      </w:r>
    </w:p>
    <w:p w14:paraId="04148F94" w14:textId="0DCA6CB0" w:rsidR="00320B7E" w:rsidRDefault="00320B7E" w:rsidP="00570F96">
      <w:pPr>
        <w:widowControl w:val="0"/>
        <w:spacing w:after="0" w:line="240" w:lineRule="auto"/>
        <w:ind w:leftChars="0" w:left="0" w:right="5" w:firstLineChars="0" w:firstLine="0"/>
        <w:rPr>
          <w:rFonts w:ascii="Arial" w:eastAsia="Arial" w:hAnsi="Arial" w:cs="Arial"/>
          <w:sz w:val="24"/>
          <w:szCs w:val="24"/>
        </w:rPr>
      </w:pPr>
      <w:r w:rsidRPr="00320B7E">
        <w:rPr>
          <w:rFonts w:ascii="Arial" w:eastAsia="Arial" w:hAnsi="Arial" w:cs="Arial"/>
          <w:sz w:val="24"/>
          <w:szCs w:val="24"/>
        </w:rPr>
        <w:t>Contamos com o apoio dos nobres pares para a aprovação desta importante iniciativa.</w:t>
      </w:r>
    </w:p>
    <w:p w14:paraId="23D4C39C" w14:textId="645E901D" w:rsidR="008F12D1" w:rsidRDefault="008F12D1">
      <w:pPr>
        <w:widowControl w:val="0"/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16FBFB30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79507213" w14:textId="77777777" w:rsidR="004D781B" w:rsidRDefault="004D781B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7CC37271" w14:textId="52FF2129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6640B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março de 2025.</w:t>
      </w:r>
    </w:p>
    <w:p w14:paraId="710A5EDF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35E67ABD" w14:textId="77777777" w:rsidR="00AF2E93" w:rsidRDefault="00AF2E93" w:rsidP="00AF2E93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719738" w14:textId="77777777" w:rsidR="00446361" w:rsidRDefault="00446361" w:rsidP="00AF2E93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405014" w14:textId="77777777" w:rsidR="00446361" w:rsidRDefault="00446361" w:rsidP="00AF2E93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793FFC" w14:textId="77777777" w:rsidR="00446361" w:rsidRDefault="00446361" w:rsidP="00AF2E93">
      <w:pPr>
        <w:widowControl w:val="0"/>
        <w:autoSpaceDE w:val="0"/>
        <w:autoSpaceDN w:val="0"/>
        <w:adjustRightInd w:val="0"/>
        <w:spacing w:after="0" w:line="240" w:lineRule="auto"/>
        <w:ind w:left="0" w:right="5" w:hanging="2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FF6386" w14:textId="17FC2E70" w:rsidR="00AF2E93" w:rsidRPr="00C77A09" w:rsidRDefault="00AF2E93" w:rsidP="00AF2E93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77A09">
        <w:rPr>
          <w:rFonts w:ascii="Arial" w:hAnsi="Arial" w:cs="Arial"/>
          <w:b/>
          <w:bCs/>
          <w:i/>
          <w:iCs/>
          <w:sz w:val="24"/>
          <w:szCs w:val="24"/>
        </w:rPr>
        <w:t>Carina Blascke</w:t>
      </w:r>
    </w:p>
    <w:p w14:paraId="1199F4BB" w14:textId="408E31DD" w:rsidR="00AF2E93" w:rsidRPr="00DF6E52" w:rsidRDefault="00AF2E93" w:rsidP="00AF2E93">
      <w:pPr>
        <w:widowControl w:val="0"/>
        <w:autoSpaceDE w:val="0"/>
        <w:autoSpaceDN w:val="0"/>
        <w:adjustRightInd w:val="0"/>
        <w:spacing w:after="0" w:line="360" w:lineRule="auto"/>
        <w:ind w:left="0" w:hanging="2"/>
        <w:jc w:val="center"/>
        <w:rPr>
          <w:rFonts w:ascii="Arial" w:hAnsi="Arial" w:cs="Arial"/>
          <w:sz w:val="24"/>
          <w:szCs w:val="24"/>
        </w:rPr>
      </w:pPr>
      <w:r w:rsidRPr="00FB76B1">
        <w:rPr>
          <w:rFonts w:ascii="Arial" w:hAnsi="Arial" w:cs="Arial"/>
          <w:b/>
          <w:bCs/>
          <w:sz w:val="24"/>
          <w:szCs w:val="24"/>
        </w:rPr>
        <w:t>Vereadora</w:t>
      </w:r>
    </w:p>
    <w:p w14:paraId="114BC83B" w14:textId="77777777" w:rsidR="00AF2E93" w:rsidRDefault="00AF2E93">
      <w:pPr>
        <w:widowControl w:val="0"/>
        <w:spacing w:after="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AF2E93">
      <w:headerReference w:type="default" r:id="rId7"/>
      <w:footerReference w:type="default" r:id="rId8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FD25" w14:textId="77777777" w:rsidR="006265AD" w:rsidRDefault="006265AD">
      <w:pPr>
        <w:spacing w:line="240" w:lineRule="auto"/>
        <w:ind w:left="0" w:hanging="2"/>
      </w:pPr>
      <w:r>
        <w:separator/>
      </w:r>
    </w:p>
  </w:endnote>
  <w:endnote w:type="continuationSeparator" w:id="0">
    <w:p w14:paraId="3EA8F4E0" w14:textId="77777777" w:rsidR="006265AD" w:rsidRDefault="006265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4F6B" w14:textId="77777777" w:rsidR="008F12D1" w:rsidRDefault="00125EFA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enter" w:pos="4252"/>
        <w:tab w:val="right" w:pos="8504"/>
        <w:tab w:val="right" w:pos="9356"/>
      </w:tabs>
      <w:spacing w:after="0" w:line="240" w:lineRule="auto"/>
      <w:ind w:left="0" w:right="191" w:hanging="2"/>
      <w:jc w:val="center"/>
      <w:rPr>
        <w:rFonts w:ascii="Arial" w:eastAsia="Arial" w:hAnsi="Arial" w:cs="Arial"/>
        <w:color w:val="0D0D0D"/>
        <w:sz w:val="16"/>
        <w:szCs w:val="16"/>
      </w:rPr>
    </w:pPr>
    <w:bookmarkStart w:id="1" w:name="_heading=h.1fob9te" w:colFirst="0" w:colLast="0"/>
    <w:bookmarkEnd w:id="1"/>
    <w:r>
      <w:rPr>
        <w:rFonts w:ascii="Courier New" w:eastAsia="Courier New" w:hAnsi="Courier New" w:cs="Courier New"/>
        <w:b/>
        <w:color w:val="000000"/>
      </w:rPr>
      <w:t>DOCUMENTO ASSINADO DIGITALMENTE NOS TERMOS DA RESOLUÇÃO Nº 337/2016</w:t>
    </w:r>
  </w:p>
  <w:p w14:paraId="297FAC57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0" w:right="-1085" w:hanging="2"/>
      <w:jc w:val="center"/>
      <w:rPr>
        <w:rFonts w:ascii="Arial" w:eastAsia="Arial" w:hAnsi="Arial" w:cs="Arial"/>
        <w:color w:val="156082"/>
        <w:sz w:val="16"/>
        <w:szCs w:val="16"/>
      </w:rPr>
    </w:pPr>
    <w:r>
      <w:rPr>
        <w:rFonts w:ascii="Arial" w:eastAsia="Arial" w:hAnsi="Arial" w:cs="Arial"/>
        <w:color w:val="156082"/>
        <w:sz w:val="16"/>
        <w:szCs w:val="16"/>
      </w:rPr>
      <w:t>RUA DR. QUERUBINO SOEIRO, 231 – CENTRO – LEME/SP – CEP 13610-080 – PABX: 3097-0100</w:t>
    </w:r>
  </w:p>
  <w:p w14:paraId="220351BC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  <w:r>
      <w:rPr>
        <w:rFonts w:ascii="Arial" w:eastAsia="Arial" w:hAnsi="Arial" w:cs="Arial"/>
        <w:color w:val="156082"/>
        <w:sz w:val="18"/>
        <w:szCs w:val="18"/>
      </w:rPr>
      <w:t xml:space="preserve">EMAIL: </w:t>
    </w:r>
    <w:hyperlink r:id="rId1">
      <w:r w:rsidR="008F12D1">
        <w:rPr>
          <w:rFonts w:ascii="Arial" w:eastAsia="Arial" w:hAnsi="Arial" w:cs="Arial"/>
          <w:b/>
          <w:color w:val="156082"/>
          <w:sz w:val="18"/>
          <w:szCs w:val="18"/>
          <w:u w:val="single"/>
        </w:rPr>
        <w:t>secretaria@camaraleme.sp.gov.br</w:t>
      </w:r>
    </w:hyperlink>
    <w:r>
      <w:rPr>
        <w:rFonts w:ascii="Arial" w:eastAsia="Arial" w:hAnsi="Arial" w:cs="Arial"/>
        <w:color w:val="156082"/>
        <w:sz w:val="18"/>
        <w:szCs w:val="18"/>
      </w:rPr>
      <w:t xml:space="preserve"> - SITE: </w:t>
    </w:r>
    <w:r>
      <w:rPr>
        <w:rFonts w:ascii="Arial" w:eastAsia="Arial" w:hAnsi="Arial" w:cs="Arial"/>
        <w:b/>
        <w:color w:val="156082"/>
        <w:sz w:val="18"/>
        <w:szCs w:val="18"/>
      </w:rPr>
      <w:t>camaraleme.sp.gov.br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0550" w14:textId="77777777" w:rsidR="006265AD" w:rsidRDefault="006265AD">
      <w:pPr>
        <w:spacing w:after="0"/>
        <w:ind w:left="0" w:hanging="2"/>
      </w:pPr>
      <w:r>
        <w:separator/>
      </w:r>
    </w:p>
  </w:footnote>
  <w:footnote w:type="continuationSeparator" w:id="0">
    <w:p w14:paraId="3CC6930A" w14:textId="77777777" w:rsidR="006265AD" w:rsidRDefault="006265AD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E2C5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0" w:name="_heading=h.30j0zll" w:colFirst="0" w:colLast="0"/>
    <w:bookmarkEnd w:id="0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A37D3DF" wp14:editId="5AC7E3FB">
          <wp:simplePos x="0" y="0"/>
          <wp:positionH relativeFrom="page">
            <wp:posOffset>273685</wp:posOffset>
          </wp:positionH>
          <wp:positionV relativeFrom="page">
            <wp:posOffset>328930</wp:posOffset>
          </wp:positionV>
          <wp:extent cx="596900" cy="63690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58F89FC4" w14:textId="77777777" w:rsidR="008F12D1" w:rsidRDefault="00125EFA">
    <w:pP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D1"/>
    <w:rsid w:val="000D4C71"/>
    <w:rsid w:val="00125EFA"/>
    <w:rsid w:val="0017263D"/>
    <w:rsid w:val="001B4B7D"/>
    <w:rsid w:val="002318E6"/>
    <w:rsid w:val="00320B7E"/>
    <w:rsid w:val="003826D2"/>
    <w:rsid w:val="003E39D4"/>
    <w:rsid w:val="00446361"/>
    <w:rsid w:val="004B0FD2"/>
    <w:rsid w:val="004D781B"/>
    <w:rsid w:val="004E4A32"/>
    <w:rsid w:val="00561FF9"/>
    <w:rsid w:val="00570F96"/>
    <w:rsid w:val="00621F89"/>
    <w:rsid w:val="006265AD"/>
    <w:rsid w:val="006640B1"/>
    <w:rsid w:val="006C16F5"/>
    <w:rsid w:val="007B41A0"/>
    <w:rsid w:val="008321A9"/>
    <w:rsid w:val="00871ED8"/>
    <w:rsid w:val="0089143A"/>
    <w:rsid w:val="008F12D1"/>
    <w:rsid w:val="008F156F"/>
    <w:rsid w:val="009A7DD2"/>
    <w:rsid w:val="009C5CAD"/>
    <w:rsid w:val="009E083C"/>
    <w:rsid w:val="009F619C"/>
    <w:rsid w:val="00A42C8F"/>
    <w:rsid w:val="00AF2E93"/>
    <w:rsid w:val="00B06FAF"/>
    <w:rsid w:val="00B5499F"/>
    <w:rsid w:val="00BF22E6"/>
    <w:rsid w:val="00CF6EA4"/>
    <w:rsid w:val="00D336AB"/>
    <w:rsid w:val="00D7729B"/>
    <w:rsid w:val="00E35370"/>
    <w:rsid w:val="00E86626"/>
    <w:rsid w:val="00EC6D01"/>
    <w:rsid w:val="00F502D1"/>
    <w:rsid w:val="071B11B5"/>
    <w:rsid w:val="112E1369"/>
    <w:rsid w:val="13AB00DA"/>
    <w:rsid w:val="1B56735D"/>
    <w:rsid w:val="36986178"/>
    <w:rsid w:val="5338672B"/>
    <w:rsid w:val="78D442EF"/>
    <w:rsid w:val="7D8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3E85"/>
  <w15:docId w15:val="{5DFED8D6-15EF-4DF5-979E-CF7CE909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qFormat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qFormat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qFormat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bp7RLiUj7KreSvWb8nw7cmTRUg==">CgMxLjAyCWguMzBqMHpsbDIJaC4xZm9iOXRlOAByITFfd0ptQ1ppRV9HZ19NTUxsVlZ3RmFCT3NHZEhVZDhiZw==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Carina Aparecida Blascke</cp:lastModifiedBy>
  <cp:revision>4</cp:revision>
  <cp:lastPrinted>2025-03-18T16:46:00Z</cp:lastPrinted>
  <dcterms:created xsi:type="dcterms:W3CDTF">2025-03-18T16:59:00Z</dcterms:created>
  <dcterms:modified xsi:type="dcterms:W3CDTF">2025-03-20T19:28:00Z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E3F557AA76D14E32B8BC0DC31B3A6209_13</vt:lpwstr>
  </property>
</Properties>
</file>