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5118" w14:textId="77777777" w:rsidR="00421D30" w:rsidRDefault="00070044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4D31CC3A" w14:textId="77777777" w:rsidR="00421D30" w:rsidRDefault="00070044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PROJETO DE LEI ORDINÁRIA Nº ___/2025</w:t>
      </w:r>
    </w:p>
    <w:p w14:paraId="72C27D14" w14:textId="73F858A6" w:rsidR="00421D30" w:rsidRDefault="006D646F" w:rsidP="006D646F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6E06D0">
        <w:rPr>
          <w:rFonts w:ascii="Arial" w:eastAsia="Arial" w:hAnsi="Arial" w:cs="Arial"/>
          <w:b/>
          <w:sz w:val="24"/>
          <w:szCs w:val="24"/>
        </w:rPr>
        <w:t xml:space="preserve">Dispõe </w:t>
      </w:r>
      <w:r w:rsidRPr="006D646F">
        <w:rPr>
          <w:rFonts w:ascii="Arial" w:eastAsia="Arial" w:hAnsi="Arial" w:cs="Arial"/>
          <w:b/>
          <w:sz w:val="24"/>
          <w:szCs w:val="24"/>
        </w:rPr>
        <w:t>sobre a criação do Programa “Mobilidade e Dignidade” no âmbito do município de Leme/SP, e dá outras providências.</w:t>
      </w:r>
    </w:p>
    <w:p w14:paraId="355CA9E9" w14:textId="77777777" w:rsidR="006D646F" w:rsidRDefault="006D646F" w:rsidP="006D646F">
      <w:pPr>
        <w:spacing w:after="0" w:line="240" w:lineRule="auto"/>
        <w:ind w:left="4536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076D70B6" w14:textId="77777777" w:rsidR="00F50A97" w:rsidRDefault="00F50A97" w:rsidP="006D646F">
      <w:pPr>
        <w:spacing w:after="0" w:line="240" w:lineRule="auto"/>
        <w:ind w:left="4536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1B161D0B" w14:textId="77777777" w:rsidR="00F50A97" w:rsidRPr="006E06D0" w:rsidRDefault="00F50A97" w:rsidP="00F50A97">
      <w:pPr>
        <w:spacing w:after="0" w:line="360" w:lineRule="auto"/>
        <w:ind w:left="4536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7D4BDFF2" w14:textId="4E8D938D" w:rsidR="004448E4" w:rsidRDefault="00070044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6E06D0">
        <w:rPr>
          <w:rFonts w:ascii="Arial" w:eastAsia="Times New Roman" w:hAnsi="Arial" w:cs="Arial"/>
          <w:sz w:val="24"/>
          <w:szCs w:val="24"/>
        </w:rPr>
        <w:t xml:space="preserve">   </w:t>
      </w:r>
      <w:r w:rsidR="004448E4" w:rsidRPr="006E06D0">
        <w:rPr>
          <w:rFonts w:ascii="Arial" w:eastAsia="Arial" w:hAnsi="Arial" w:cs="Arial"/>
          <w:b/>
          <w:bCs/>
          <w:sz w:val="24"/>
          <w:szCs w:val="24"/>
        </w:rPr>
        <w:t>Artigo 1º</w:t>
      </w:r>
      <w:r w:rsidR="004448E4" w:rsidRPr="006E06D0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6D646F" w:rsidRPr="006D646F">
        <w:rPr>
          <w:rFonts w:ascii="Arial" w:eastAsia="Arial" w:hAnsi="Arial" w:cs="Arial"/>
          <w:bCs/>
          <w:sz w:val="24"/>
          <w:szCs w:val="24"/>
        </w:rPr>
        <w:t>Fica instituído, no âmbito do Município de Leme, o Programa “Mobilidade e Dignidade”, com o objetivo de garantir o acesso gratuito à troca e reposição de cadeiras de rodas e bengalas canadenses, conforme a necessidade, bem como promover a instalação gradual de rampas acessíveis nas esquinas e travessias, de acordo com as normas técnicas de acessibilidade.</w:t>
      </w:r>
    </w:p>
    <w:p w14:paraId="63CE5529" w14:textId="77777777" w:rsidR="006D646F" w:rsidRPr="006E06D0" w:rsidRDefault="006D646F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E9D705A" w14:textId="566B4F92" w:rsidR="004448E4" w:rsidRDefault="004448E4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448E4">
        <w:rPr>
          <w:rFonts w:ascii="Arial" w:eastAsia="Arial" w:hAnsi="Arial" w:cs="Arial"/>
          <w:b/>
          <w:bCs/>
          <w:sz w:val="24"/>
          <w:szCs w:val="24"/>
        </w:rPr>
        <w:t>Artigo 2º</w:t>
      </w:r>
      <w:r w:rsidRPr="004448E4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5C64E2" w:rsidRPr="005C64E2">
        <w:rPr>
          <w:rFonts w:ascii="Arial" w:eastAsia="Arial" w:hAnsi="Arial" w:cs="Arial"/>
          <w:bCs/>
          <w:sz w:val="24"/>
          <w:szCs w:val="24"/>
        </w:rPr>
        <w:t>O Programa “Mobilidade e Dignidade” têm por objetivos</w:t>
      </w:r>
      <w:r w:rsidRPr="004448E4">
        <w:rPr>
          <w:rFonts w:ascii="Arial" w:eastAsia="Arial" w:hAnsi="Arial" w:cs="Arial"/>
          <w:bCs/>
          <w:sz w:val="24"/>
          <w:szCs w:val="24"/>
        </w:rPr>
        <w:t>:</w:t>
      </w:r>
    </w:p>
    <w:p w14:paraId="2D429FCF" w14:textId="77777777" w:rsidR="005C64E2" w:rsidRPr="004448E4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5B3EF3F6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5C64E2">
        <w:rPr>
          <w:rFonts w:ascii="Arial" w:eastAsia="Arial" w:hAnsi="Arial" w:cs="Arial"/>
          <w:bCs/>
          <w:sz w:val="24"/>
          <w:szCs w:val="24"/>
        </w:rPr>
        <w:t>a) Manter cadastro atualizado das pessoas com mobilidade reduzida para acompanhamento das necessidades de troca ou adaptação de equipamentos.</w:t>
      </w:r>
    </w:p>
    <w:p w14:paraId="19220ADF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A07D312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5C64E2">
        <w:rPr>
          <w:rFonts w:ascii="Arial" w:eastAsia="Arial" w:hAnsi="Arial" w:cs="Arial"/>
          <w:bCs/>
          <w:sz w:val="24"/>
          <w:szCs w:val="24"/>
        </w:rPr>
        <w:t>b) Assegurar, sem custos para o beneficiário, a substituição ou adaptação de cadeiras de rodas e bengalas canadenses, mediante comprovação por laudo médico ou avaliação técnica.</w:t>
      </w:r>
    </w:p>
    <w:p w14:paraId="29392D03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11808CE8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5C64E2">
        <w:rPr>
          <w:rFonts w:ascii="Arial" w:eastAsia="Arial" w:hAnsi="Arial" w:cs="Arial"/>
          <w:bCs/>
          <w:sz w:val="24"/>
          <w:szCs w:val="24"/>
        </w:rPr>
        <w:t>c) Promover a instalação progressiva de rampas de acessibilidade em esquinas e travessias, priorizando locais de maior fluxo de pedestres, próximo a escolas, postos de saúde, órgãos públicos e pontos de transporte coletivo.</w:t>
      </w:r>
    </w:p>
    <w:p w14:paraId="0BAA5855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210B6343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5C64E2">
        <w:rPr>
          <w:rFonts w:ascii="Arial" w:eastAsia="Arial" w:hAnsi="Arial" w:cs="Arial"/>
          <w:bCs/>
          <w:sz w:val="24"/>
          <w:szCs w:val="24"/>
        </w:rPr>
        <w:t>d) Estabelecer parcerias com entidades, associações, empresas e organizações da sociedade civil para viabilizar a captação e doação de equipamentos, bem como a construção ou adequação das rampas.</w:t>
      </w:r>
    </w:p>
    <w:p w14:paraId="4CEBC586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0095F884" w14:textId="77777777" w:rsidR="00F50A97" w:rsidRDefault="00F50A97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7B74521E" w14:textId="77777777" w:rsidR="00F50A97" w:rsidRDefault="00F50A97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0C058AC3" w14:textId="146B8259" w:rsid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5C64E2">
        <w:rPr>
          <w:rFonts w:ascii="Arial" w:eastAsia="Arial" w:hAnsi="Arial" w:cs="Arial"/>
          <w:bCs/>
          <w:sz w:val="24"/>
          <w:szCs w:val="24"/>
        </w:rPr>
        <w:t>e) Orientar e conscientizar a população sobre a importância da acessibilidade e do respeito ao direito de ir e vir de todas as pessoas.</w:t>
      </w:r>
    </w:p>
    <w:p w14:paraId="2FC7E8E7" w14:textId="77777777" w:rsidR="005C64E2" w:rsidRPr="005C64E2" w:rsidRDefault="005C64E2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304B8C1" w14:textId="27013911" w:rsidR="004448E4" w:rsidRPr="006C5FEB" w:rsidRDefault="004448E4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448E4">
        <w:rPr>
          <w:rFonts w:ascii="Arial" w:eastAsia="Arial" w:hAnsi="Arial" w:cs="Arial"/>
          <w:b/>
          <w:bCs/>
          <w:sz w:val="24"/>
          <w:szCs w:val="24"/>
        </w:rPr>
        <w:t>Artigo 3º</w:t>
      </w:r>
      <w:r w:rsidRPr="004448E4">
        <w:rPr>
          <w:rFonts w:ascii="Arial" w:eastAsia="Arial" w:hAnsi="Arial" w:cs="Arial"/>
          <w:b/>
          <w:sz w:val="24"/>
          <w:szCs w:val="24"/>
        </w:rPr>
        <w:t xml:space="preserve"> </w:t>
      </w:r>
      <w:r w:rsidR="00F50A97" w:rsidRPr="004448E4">
        <w:rPr>
          <w:rFonts w:ascii="Arial" w:eastAsia="Arial" w:hAnsi="Arial" w:cs="Arial"/>
          <w:b/>
          <w:sz w:val="24"/>
          <w:szCs w:val="24"/>
        </w:rPr>
        <w:t xml:space="preserve">– </w:t>
      </w:r>
      <w:r w:rsidR="006C5FEB" w:rsidRPr="006C5FEB">
        <w:rPr>
          <w:rFonts w:ascii="Arial" w:eastAsia="Arial" w:hAnsi="Arial" w:cs="Arial"/>
          <w:bCs/>
          <w:sz w:val="24"/>
          <w:szCs w:val="24"/>
        </w:rPr>
        <w:t>O Poder Executivo regulamentará a presente lei no que couber.</w:t>
      </w:r>
    </w:p>
    <w:p w14:paraId="712C0EB9" w14:textId="77777777" w:rsidR="00F50A97" w:rsidRPr="004448E4" w:rsidRDefault="00F50A97" w:rsidP="00F50A97">
      <w:pPr>
        <w:spacing w:after="0" w:line="36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0C89E09E" w14:textId="02DC1D76" w:rsidR="00F50A97" w:rsidRDefault="004448E4" w:rsidP="006C5FEB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448E4">
        <w:rPr>
          <w:rFonts w:ascii="Arial" w:eastAsia="Arial" w:hAnsi="Arial" w:cs="Arial"/>
          <w:b/>
          <w:bCs/>
          <w:sz w:val="24"/>
          <w:szCs w:val="24"/>
        </w:rPr>
        <w:t>Artigo 4º</w:t>
      </w:r>
      <w:r w:rsidRPr="004448E4">
        <w:rPr>
          <w:rFonts w:ascii="Arial" w:eastAsia="Arial" w:hAnsi="Arial" w:cs="Arial"/>
          <w:b/>
          <w:sz w:val="24"/>
          <w:szCs w:val="24"/>
        </w:rPr>
        <w:t xml:space="preserve"> –</w:t>
      </w:r>
      <w:r w:rsidR="006C5FEB" w:rsidRPr="006C5FEB">
        <w:rPr>
          <w:rFonts w:ascii="Arial" w:eastAsia="Arial" w:hAnsi="Arial" w:cs="Arial"/>
          <w:bCs/>
          <w:sz w:val="24"/>
          <w:szCs w:val="24"/>
        </w:rPr>
        <w:t xml:space="preserve"> </w:t>
      </w:r>
      <w:r w:rsidR="006C5FEB" w:rsidRPr="00F50A97">
        <w:rPr>
          <w:rFonts w:ascii="Arial" w:eastAsia="Arial" w:hAnsi="Arial" w:cs="Arial"/>
          <w:bCs/>
          <w:sz w:val="24"/>
          <w:szCs w:val="24"/>
        </w:rPr>
        <w:t>Esta Lei entra em vigor na data de sua publicação, revogadas as disposições em contrá</w:t>
      </w:r>
      <w:r w:rsidR="006C5FEB">
        <w:rPr>
          <w:rFonts w:ascii="Arial" w:eastAsia="Arial" w:hAnsi="Arial" w:cs="Arial"/>
          <w:bCs/>
          <w:sz w:val="24"/>
          <w:szCs w:val="24"/>
        </w:rPr>
        <w:t>rio.</w:t>
      </w:r>
    </w:p>
    <w:p w14:paraId="2342C0A6" w14:textId="77777777" w:rsidR="00F50A97" w:rsidRDefault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452D55E9" w14:textId="77777777" w:rsidR="00F50A97" w:rsidRDefault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4726897E" w14:textId="77777777" w:rsidR="00F50A97" w:rsidRDefault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33D0CD54" w14:textId="77777777" w:rsidR="00F50A97" w:rsidRDefault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37696B7" w14:textId="63CCA527" w:rsidR="00421D30" w:rsidRPr="006E06D0" w:rsidRDefault="00070044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 Sala das Sessões “Professor Arlindo Fávaro”, </w:t>
      </w:r>
      <w:r w:rsidR="00966DD8" w:rsidRPr="006E06D0">
        <w:rPr>
          <w:rFonts w:ascii="Arial" w:eastAsia="Arial" w:hAnsi="Arial" w:cs="Arial"/>
          <w:sz w:val="24"/>
          <w:szCs w:val="24"/>
        </w:rPr>
        <w:t xml:space="preserve">em </w:t>
      </w:r>
      <w:r w:rsidR="006C5FEB">
        <w:rPr>
          <w:rFonts w:ascii="Arial" w:eastAsia="Arial" w:hAnsi="Arial" w:cs="Arial"/>
          <w:sz w:val="24"/>
          <w:szCs w:val="24"/>
        </w:rPr>
        <w:t>25</w:t>
      </w:r>
      <w:r w:rsidR="00966DD8">
        <w:rPr>
          <w:rFonts w:ascii="Arial" w:eastAsia="Arial" w:hAnsi="Arial" w:cs="Arial"/>
          <w:sz w:val="24"/>
          <w:szCs w:val="24"/>
        </w:rPr>
        <w:t xml:space="preserve"> </w:t>
      </w:r>
      <w:r w:rsidRPr="006E06D0">
        <w:rPr>
          <w:rFonts w:ascii="Arial" w:eastAsia="Arial" w:hAnsi="Arial" w:cs="Arial"/>
          <w:sz w:val="24"/>
          <w:szCs w:val="24"/>
        </w:rPr>
        <w:t xml:space="preserve">de </w:t>
      </w:r>
      <w:r w:rsidR="00C236C6">
        <w:rPr>
          <w:rFonts w:ascii="Arial" w:eastAsia="Arial" w:hAnsi="Arial" w:cs="Arial"/>
          <w:sz w:val="24"/>
          <w:szCs w:val="24"/>
        </w:rPr>
        <w:t>agosto</w:t>
      </w:r>
      <w:r w:rsidRPr="006E06D0">
        <w:rPr>
          <w:rFonts w:ascii="Arial" w:eastAsia="Arial" w:hAnsi="Arial" w:cs="Arial"/>
          <w:sz w:val="24"/>
          <w:szCs w:val="24"/>
        </w:rPr>
        <w:t xml:space="preserve"> de 2025.</w:t>
      </w:r>
    </w:p>
    <w:p w14:paraId="2047C571" w14:textId="77777777" w:rsidR="00F50A97" w:rsidRPr="00FB76B1" w:rsidRDefault="00F50A97" w:rsidP="00F50A9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C6E4475" w14:textId="77777777" w:rsidR="00F50A97" w:rsidRDefault="00F50A97" w:rsidP="00F5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</w:p>
    <w:p w14:paraId="7780A78B" w14:textId="77777777" w:rsidR="00421D30" w:rsidRPr="006E06D0" w:rsidRDefault="00421D3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77371E84" w14:textId="77777777" w:rsidR="006C5FEB" w:rsidRDefault="006C5FEB" w:rsidP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190BF274" w14:textId="2F8AB464" w:rsidR="006E06D0" w:rsidRPr="00F50A97" w:rsidRDefault="00070044" w:rsidP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    </w:t>
      </w:r>
    </w:p>
    <w:p w14:paraId="7598329C" w14:textId="77777777" w:rsidR="00421D30" w:rsidRDefault="00421D30">
      <w:pPr>
        <w:ind w:firstLine="0"/>
        <w:rPr>
          <w:rFonts w:ascii="Arial" w:eastAsia="Arial" w:hAnsi="Arial" w:cs="Arial"/>
          <w:sz w:val="24"/>
          <w:szCs w:val="24"/>
        </w:rPr>
      </w:pPr>
    </w:p>
    <w:p w14:paraId="6946B2C1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57399646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54A13C07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42A58371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22CBC5F8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228D90EB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2E14D981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3388415C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74D71D0B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4B79535C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2CA9D98B" w14:textId="77777777" w:rsidR="006C5FEB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51F9E017" w14:textId="77777777" w:rsidR="006C5FEB" w:rsidRPr="006E06D0" w:rsidRDefault="006C5FEB">
      <w:pPr>
        <w:ind w:firstLine="0"/>
        <w:rPr>
          <w:rFonts w:ascii="Arial" w:eastAsia="Arial" w:hAnsi="Arial" w:cs="Arial"/>
          <w:sz w:val="24"/>
          <w:szCs w:val="24"/>
        </w:rPr>
      </w:pPr>
    </w:p>
    <w:p w14:paraId="6ADA8879" w14:textId="77777777" w:rsidR="00421D30" w:rsidRPr="006E06D0" w:rsidRDefault="00070044" w:rsidP="006E06D0">
      <w:pPr>
        <w:pStyle w:val="Ttulo4"/>
        <w:keepNext w:val="0"/>
        <w:keepLines w:val="0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center"/>
        <w:rPr>
          <w:rFonts w:ascii="Arial" w:eastAsia="Arial" w:hAnsi="Arial" w:cs="Arial"/>
          <w:i/>
        </w:rPr>
      </w:pPr>
      <w:bookmarkStart w:id="1" w:name="_v1wcypxnqgs4" w:colFirst="0" w:colLast="0"/>
      <w:bookmarkEnd w:id="1"/>
      <w:r w:rsidRPr="006E06D0">
        <w:rPr>
          <w:rFonts w:ascii="Arial" w:eastAsia="Arial" w:hAnsi="Arial" w:cs="Arial"/>
          <w:i/>
        </w:rPr>
        <w:t>JUSTIFICATIVA</w:t>
      </w:r>
    </w:p>
    <w:p w14:paraId="31E50A17" w14:textId="04E0DAC8" w:rsidR="00070044" w:rsidRDefault="00070044" w:rsidP="000700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5E6DAD1" w14:textId="7C1B5E5C" w:rsidR="00F50A97" w:rsidRP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A97">
        <w:rPr>
          <w:rFonts w:ascii="Arial" w:hAnsi="Arial" w:cs="Arial"/>
          <w:sz w:val="24"/>
          <w:szCs w:val="24"/>
        </w:rPr>
        <w:t>O presente Projeto de Lei tem como finalidade assegurar a autonomia, a dignidade e a inclusão social das pessoas com mobilidade reduzida no Município de Leme, garantindo a troca gratuita de cadeiras de rodas e bengalas canadenses conforme necessidade, além de promover a instalação gradual de rampas acessíveis nas esquinas e travessias.</w:t>
      </w:r>
    </w:p>
    <w:p w14:paraId="117466BD" w14:textId="40FFF16C" w:rsidR="00F50A97" w:rsidRP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A97">
        <w:rPr>
          <w:rFonts w:ascii="Arial" w:hAnsi="Arial" w:cs="Arial"/>
          <w:sz w:val="24"/>
          <w:szCs w:val="24"/>
        </w:rPr>
        <w:t>Ainda hoje, inúmeros cidadãos enfrentam dificuldades para se locomover devido à falta de equipamentos adequados ou à inexistência de acessibilidade nas vias públicas. Essas barreiras limitam o direito de ir e vir, comprometem a participação social e afetam diretamente a qualidade de vida.</w:t>
      </w:r>
    </w:p>
    <w:p w14:paraId="4E138E70" w14:textId="35DD9BC5" w:rsidR="00F50A97" w:rsidRP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A97">
        <w:rPr>
          <w:rFonts w:ascii="Arial" w:hAnsi="Arial" w:cs="Arial"/>
          <w:sz w:val="24"/>
          <w:szCs w:val="24"/>
        </w:rPr>
        <w:t>A proposta não gera custos diretos adicionais ao município, pois será implementada por meio de parcerias com organizações da sociedade civil, empresas, voluntários e instituições de ensino, aproveitando e integrando a estrutura e recursos humanos já existentes.</w:t>
      </w:r>
    </w:p>
    <w:p w14:paraId="0A66619D" w14:textId="11AD9EC0" w:rsidR="00F50A97" w:rsidRP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A97">
        <w:rPr>
          <w:rFonts w:ascii="Arial" w:hAnsi="Arial" w:cs="Arial"/>
          <w:sz w:val="24"/>
          <w:szCs w:val="24"/>
        </w:rPr>
        <w:t>Além disso, a iniciativa está em conformidade com a Lei Brasileira de Inclusão da Pessoa com Deficiência (Lei nº 13.146/2015), que determina a eliminação de barreiras urbanísticas e arquitetônicas, e reforça o compromisso de Leme com uma cidade inclusiva e acessível para todos.</w:t>
      </w:r>
    </w:p>
    <w:p w14:paraId="7940531A" w14:textId="0DF0CC6E" w:rsidR="00F50A97" w:rsidRP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A97">
        <w:rPr>
          <w:rFonts w:ascii="Arial" w:hAnsi="Arial" w:cs="Arial"/>
          <w:sz w:val="24"/>
          <w:szCs w:val="24"/>
        </w:rPr>
        <w:t>Com essa ação, ofereceremos condições reais de mobilidade e participação social, contribuindo para uma cidade mais justa, acolhedora e preparada para atender às necessidades de todos os seus cidadãos.</w:t>
      </w:r>
    </w:p>
    <w:p w14:paraId="4C945922" w14:textId="33C0F6C5" w:rsid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A97">
        <w:rPr>
          <w:rFonts w:ascii="Arial" w:hAnsi="Arial" w:cs="Arial"/>
          <w:sz w:val="24"/>
          <w:szCs w:val="24"/>
        </w:rPr>
        <w:t>Contando com o apoio dos nobres pares desta Casa Legislativa, submeto o presente Projeto de Lei à apreciação e aprovação.</w:t>
      </w:r>
    </w:p>
    <w:p w14:paraId="15B6F40D" w14:textId="77777777" w:rsid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1631CA6" w14:textId="77777777" w:rsidR="006C5FEB" w:rsidRDefault="006C5FEB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552D41A" w14:textId="5B8AAF95" w:rsidR="00F50A97" w:rsidRDefault="00F50A97" w:rsidP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Sala das Sessões “Professor Arlindo Fávaro”, em </w:t>
      </w:r>
      <w:r w:rsidR="006C5FEB">
        <w:rPr>
          <w:rFonts w:ascii="Arial" w:eastAsia="Arial" w:hAnsi="Arial" w:cs="Arial"/>
          <w:sz w:val="24"/>
          <w:szCs w:val="24"/>
        </w:rPr>
        <w:t>25</w:t>
      </w:r>
      <w:r w:rsidR="00C236C6">
        <w:rPr>
          <w:rFonts w:ascii="Arial" w:eastAsia="Arial" w:hAnsi="Arial" w:cs="Arial"/>
          <w:sz w:val="24"/>
          <w:szCs w:val="24"/>
        </w:rPr>
        <w:t xml:space="preserve"> </w:t>
      </w:r>
      <w:r w:rsidRPr="006E06D0">
        <w:rPr>
          <w:rFonts w:ascii="Arial" w:eastAsia="Arial" w:hAnsi="Arial" w:cs="Arial"/>
          <w:sz w:val="24"/>
          <w:szCs w:val="24"/>
        </w:rPr>
        <w:t xml:space="preserve">de </w:t>
      </w:r>
      <w:r w:rsidR="00C236C6">
        <w:rPr>
          <w:rFonts w:ascii="Arial" w:eastAsia="Arial" w:hAnsi="Arial" w:cs="Arial"/>
          <w:sz w:val="24"/>
          <w:szCs w:val="24"/>
        </w:rPr>
        <w:t>agosto</w:t>
      </w:r>
      <w:r w:rsidRPr="006E06D0">
        <w:rPr>
          <w:rFonts w:ascii="Arial" w:eastAsia="Arial" w:hAnsi="Arial" w:cs="Arial"/>
          <w:sz w:val="24"/>
          <w:szCs w:val="24"/>
        </w:rPr>
        <w:t xml:space="preserve"> de 2025.</w:t>
      </w:r>
    </w:p>
    <w:p w14:paraId="032B225E" w14:textId="77777777" w:rsidR="006C5FEB" w:rsidRPr="006E06D0" w:rsidRDefault="006C5FEB" w:rsidP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459FB19A" w14:textId="77777777" w:rsidR="00F50A97" w:rsidRPr="00FB76B1" w:rsidRDefault="00F50A97" w:rsidP="00F50A9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1A6D37B7" w14:textId="77777777" w:rsidR="00F50A97" w:rsidRDefault="00F50A97" w:rsidP="00F50A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</w:p>
    <w:p w14:paraId="6AFF27FE" w14:textId="77777777" w:rsidR="00F50A97" w:rsidRPr="006E06D0" w:rsidRDefault="00F50A97" w:rsidP="00F50A97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4A18D291" w14:textId="77777777" w:rsidR="00F50A97" w:rsidRPr="00F50A97" w:rsidRDefault="00F50A97" w:rsidP="00F50A97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F50A97" w:rsidRPr="00F50A97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C7BC" w14:textId="77777777" w:rsidR="00562F4F" w:rsidRDefault="00562F4F">
      <w:pPr>
        <w:spacing w:after="0" w:line="240" w:lineRule="auto"/>
      </w:pPr>
      <w:r>
        <w:separator/>
      </w:r>
    </w:p>
  </w:endnote>
  <w:endnote w:type="continuationSeparator" w:id="0">
    <w:p w14:paraId="383CC7FE" w14:textId="77777777" w:rsidR="00562F4F" w:rsidRDefault="0056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4204" w14:textId="77777777" w:rsidR="00421D30" w:rsidRDefault="00421D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A118" w14:textId="77777777" w:rsidR="00562F4F" w:rsidRDefault="00562F4F">
      <w:pPr>
        <w:spacing w:after="0" w:line="240" w:lineRule="auto"/>
      </w:pPr>
      <w:r>
        <w:separator/>
      </w:r>
    </w:p>
  </w:footnote>
  <w:footnote w:type="continuationSeparator" w:id="0">
    <w:p w14:paraId="2D69F8B3" w14:textId="77777777" w:rsidR="00562F4F" w:rsidRDefault="0056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98B6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2" w:name="_5uffj6pvlwi1" w:colFirst="0" w:colLast="0"/>
    <w:bookmarkEnd w:id="2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B965EB2" wp14:editId="72BBA1C9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E1C326A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914"/>
    <w:multiLevelType w:val="hybridMultilevel"/>
    <w:tmpl w:val="1A98A4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0"/>
    <w:rsid w:val="00070044"/>
    <w:rsid w:val="00077A29"/>
    <w:rsid w:val="001376EB"/>
    <w:rsid w:val="00141713"/>
    <w:rsid w:val="0019302F"/>
    <w:rsid w:val="003346FF"/>
    <w:rsid w:val="003750DE"/>
    <w:rsid w:val="00382799"/>
    <w:rsid w:val="003D287A"/>
    <w:rsid w:val="00421D30"/>
    <w:rsid w:val="004448E4"/>
    <w:rsid w:val="004B6E33"/>
    <w:rsid w:val="004F718D"/>
    <w:rsid w:val="00562F4F"/>
    <w:rsid w:val="005C64E2"/>
    <w:rsid w:val="005D4C06"/>
    <w:rsid w:val="006C5FEB"/>
    <w:rsid w:val="006D646F"/>
    <w:rsid w:val="006E06D0"/>
    <w:rsid w:val="007F2F0F"/>
    <w:rsid w:val="00940016"/>
    <w:rsid w:val="00966DD8"/>
    <w:rsid w:val="00AC2520"/>
    <w:rsid w:val="00C00D39"/>
    <w:rsid w:val="00C236C6"/>
    <w:rsid w:val="00D5311A"/>
    <w:rsid w:val="00D63A71"/>
    <w:rsid w:val="00F50A97"/>
    <w:rsid w:val="00F86252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4DF"/>
  <w15:docId w15:val="{A04CA1BE-8CE3-4014-B44F-06AFB65E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E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48E4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8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6D0"/>
  </w:style>
  <w:style w:type="paragraph" w:styleId="Rodap">
    <w:name w:val="footer"/>
    <w:basedOn w:val="Normal"/>
    <w:link w:val="Rodap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Cerbi</dc:creator>
  <cp:lastModifiedBy>João Carlos Cerbi</cp:lastModifiedBy>
  <cp:revision>4</cp:revision>
  <cp:lastPrinted>2025-07-08T17:31:00Z</cp:lastPrinted>
  <dcterms:created xsi:type="dcterms:W3CDTF">2025-08-08T19:27:00Z</dcterms:created>
  <dcterms:modified xsi:type="dcterms:W3CDTF">2025-08-18T18:25:00Z</dcterms:modified>
</cp:coreProperties>
</file>