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6853" w14:textId="4CF43440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</w:t>
      </w:r>
      <w:r w:rsidR="0097284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SR</w:t>
      </w:r>
      <w:r w:rsidR="0097284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PRESIDENTE DA CÂMARA MUNICIPAL DE LEME.</w:t>
      </w:r>
    </w:p>
    <w:p w14:paraId="24C47FD0" w14:textId="77777777" w:rsidR="00EA635B" w:rsidRDefault="00EA635B" w:rsidP="000C2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804AA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E87A6C8" w14:textId="4FD089A8" w:rsidR="000D6C01" w:rsidRDefault="000D6C01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</w:t>
      </w:r>
      <w:r w:rsidR="003B18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FC4B1A">
        <w:rPr>
          <w:rFonts w:ascii="Arial" w:hAnsi="Arial" w:cs="Arial"/>
          <w:b/>
          <w:bCs/>
          <w:sz w:val="24"/>
          <w:szCs w:val="24"/>
        </w:rPr>
        <w:t xml:space="preserve"> </w:t>
      </w:r>
      <w:r w:rsidR="00DE6FD2" w:rsidRPr="00DE6FD2">
        <w:rPr>
          <w:rFonts w:ascii="Arial" w:hAnsi="Arial" w:cs="Arial"/>
          <w:b/>
          <w:bCs/>
          <w:sz w:val="24"/>
          <w:szCs w:val="24"/>
        </w:rPr>
        <w:t>20</w:t>
      </w:r>
      <w:r w:rsidR="0097284B">
        <w:rPr>
          <w:rFonts w:ascii="Arial" w:hAnsi="Arial" w:cs="Arial"/>
          <w:b/>
          <w:bCs/>
          <w:sz w:val="24"/>
          <w:szCs w:val="24"/>
        </w:rPr>
        <w:t>25</w:t>
      </w:r>
    </w:p>
    <w:p w14:paraId="587A0CE4" w14:textId="348FB269" w:rsidR="000D6C01" w:rsidRDefault="00E97668" w:rsidP="00EF2D31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4E0308" w:rsidRPr="004E0308">
        <w:rPr>
          <w:rFonts w:ascii="Arial" w:hAnsi="Arial" w:cs="Arial"/>
          <w:b/>
          <w:bCs/>
        </w:rPr>
        <w:t xml:space="preserve">a necessidade urgente de fiscalização, reparos e manutenção no canteiro central localizado na Avenida Carlo </w:t>
      </w:r>
      <w:proofErr w:type="spellStart"/>
      <w:r w:rsidR="004E0308" w:rsidRPr="004E0308">
        <w:rPr>
          <w:rFonts w:ascii="Arial" w:hAnsi="Arial" w:cs="Arial"/>
          <w:b/>
          <w:bCs/>
        </w:rPr>
        <w:t>Bonfanti</w:t>
      </w:r>
      <w:proofErr w:type="spellEnd"/>
      <w:r w:rsidR="004E0308" w:rsidRPr="004E0308">
        <w:rPr>
          <w:rFonts w:ascii="Arial" w:hAnsi="Arial" w:cs="Arial"/>
          <w:b/>
          <w:bCs/>
        </w:rPr>
        <w:t>, em confluência com a Avenida João Arrais Seródio Filho.</w:t>
      </w:r>
    </w:p>
    <w:p w14:paraId="5D4D70C6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4BABA0A1" w14:textId="77777777" w:rsidR="000D6C01" w:rsidRDefault="000D6C01" w:rsidP="00972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3E128A" w14:textId="2054377C" w:rsidR="000D6C01" w:rsidRPr="004E7760" w:rsidRDefault="0097284B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>A</w:t>
      </w:r>
      <w:r w:rsidR="000D6C01" w:rsidRPr="004E7760">
        <w:rPr>
          <w:rFonts w:ascii="Arial" w:hAnsi="Arial" w:cs="Arial"/>
          <w:sz w:val="24"/>
          <w:szCs w:val="24"/>
        </w:rPr>
        <w:t xml:space="preserve"> Vereador</w:t>
      </w:r>
      <w:r w:rsidRPr="004E7760">
        <w:rPr>
          <w:rFonts w:ascii="Arial" w:hAnsi="Arial" w:cs="Arial"/>
          <w:sz w:val="24"/>
          <w:szCs w:val="24"/>
        </w:rPr>
        <w:t>a</w:t>
      </w:r>
      <w:r w:rsidR="000D6C01" w:rsidRPr="004E7760">
        <w:rPr>
          <w:rFonts w:ascii="Arial" w:hAnsi="Arial" w:cs="Arial"/>
          <w:sz w:val="24"/>
          <w:szCs w:val="24"/>
        </w:rPr>
        <w:t xml:space="preserve"> que esta subscreve, </w:t>
      </w:r>
    </w:p>
    <w:p w14:paraId="7259E7A2" w14:textId="77777777" w:rsidR="000D6C01" w:rsidRPr="004E7760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CD515DB" w14:textId="6E8E9E82" w:rsidR="004E0308" w:rsidRPr="004E0308" w:rsidRDefault="00E97668" w:rsidP="004E030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="004E7760" w:rsidRPr="004E7760">
        <w:rPr>
          <w:rFonts w:ascii="Arial" w:hAnsi="Arial" w:cs="Arial"/>
          <w:sz w:val="24"/>
          <w:szCs w:val="24"/>
        </w:rPr>
        <w:t xml:space="preserve"> </w:t>
      </w:r>
      <w:r w:rsidR="004E0308" w:rsidRPr="004E0308">
        <w:rPr>
          <w:rFonts w:ascii="Arial" w:hAnsi="Arial" w:cs="Arial"/>
          <w:sz w:val="24"/>
          <w:szCs w:val="24"/>
        </w:rPr>
        <w:t>que o</w:t>
      </w:r>
      <w:r w:rsidR="004E0308" w:rsidRPr="004E0308">
        <w:rPr>
          <w:rFonts w:ascii="Arial" w:hAnsi="Arial" w:cs="Arial"/>
          <w:sz w:val="24"/>
          <w:szCs w:val="24"/>
        </w:rPr>
        <w:t xml:space="preserve"> referido canteiro central, especialmente no trecho compreendido entre o nº 630 da Avenida João Arrais Seródio Filho até o nº 188 da Avenida Carlo </w:t>
      </w:r>
      <w:proofErr w:type="spellStart"/>
      <w:r w:rsidR="004E0308" w:rsidRPr="004E0308">
        <w:rPr>
          <w:rFonts w:ascii="Arial" w:hAnsi="Arial" w:cs="Arial"/>
          <w:sz w:val="24"/>
          <w:szCs w:val="24"/>
        </w:rPr>
        <w:t>Bonfanti</w:t>
      </w:r>
      <w:proofErr w:type="spellEnd"/>
      <w:r w:rsidR="004E0308" w:rsidRPr="004E0308">
        <w:rPr>
          <w:rFonts w:ascii="Arial" w:hAnsi="Arial" w:cs="Arial"/>
          <w:sz w:val="24"/>
          <w:szCs w:val="24"/>
        </w:rPr>
        <w:t>, encontra-se em estado visível de deterioração, com partes danificadas, desníveis e estruturas</w:t>
      </w:r>
      <w:r w:rsidR="004E0308">
        <w:rPr>
          <w:rFonts w:ascii="Arial" w:hAnsi="Arial" w:cs="Arial"/>
          <w:sz w:val="24"/>
          <w:szCs w:val="24"/>
        </w:rPr>
        <w:t xml:space="preserve"> que aparentam estarem</w:t>
      </w:r>
      <w:r w:rsidR="004E0308" w:rsidRPr="004E0308">
        <w:rPr>
          <w:rFonts w:ascii="Arial" w:hAnsi="Arial" w:cs="Arial"/>
          <w:sz w:val="24"/>
          <w:szCs w:val="24"/>
        </w:rPr>
        <w:t xml:space="preserve"> comprometidas, podendo inclusive se quebrar a qualquer momento.</w:t>
      </w:r>
    </w:p>
    <w:p w14:paraId="55B44C66" w14:textId="77777777" w:rsidR="004E0308" w:rsidRDefault="004E0308" w:rsidP="004E030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0308">
        <w:rPr>
          <w:rFonts w:ascii="Arial" w:hAnsi="Arial" w:cs="Arial"/>
          <w:sz w:val="24"/>
          <w:szCs w:val="24"/>
        </w:rPr>
        <w:t>Tal situação representa risco iminente à segurança de pedestres, ciclistas e motoristas, além de comprometer a mobilidade urbana e a estética do espaço público. A falta de manutenção adequada pode ocasionar acidentes, danos a veículos e quedas de transeuntes, o que demanda providências imediatas por parte do Poder Executivo.</w:t>
      </w:r>
    </w:p>
    <w:p w14:paraId="665A48DC" w14:textId="1B52A370" w:rsidR="004E0308" w:rsidRPr="004E0308" w:rsidRDefault="004E0308" w:rsidP="004E030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0308">
        <w:rPr>
          <w:rFonts w:ascii="Arial" w:hAnsi="Arial" w:cs="Arial"/>
          <w:sz w:val="24"/>
          <w:szCs w:val="24"/>
        </w:rPr>
        <w:t xml:space="preserve">Através desta indicação solicitamos </w:t>
      </w:r>
      <w:r>
        <w:rPr>
          <w:rFonts w:ascii="Arial" w:hAnsi="Arial" w:cs="Arial"/>
          <w:sz w:val="24"/>
          <w:szCs w:val="24"/>
        </w:rPr>
        <w:t>r</w:t>
      </w:r>
      <w:r w:rsidRPr="004E0308">
        <w:rPr>
          <w:rFonts w:ascii="Arial" w:hAnsi="Arial" w:cs="Arial"/>
          <w:sz w:val="24"/>
          <w:szCs w:val="24"/>
        </w:rPr>
        <w:t>eparos estruturais nas partes deterioradas do canteiro central</w:t>
      </w:r>
      <w:r w:rsidRPr="004E0308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m</w:t>
      </w:r>
      <w:r w:rsidRPr="004E0308">
        <w:rPr>
          <w:rFonts w:ascii="Arial" w:hAnsi="Arial" w:cs="Arial"/>
          <w:sz w:val="24"/>
          <w:szCs w:val="24"/>
        </w:rPr>
        <w:t>anutenção preventiva, garantindo segurança, acessibilidade</w:t>
      </w:r>
      <w:r>
        <w:rPr>
          <w:rFonts w:ascii="Arial" w:hAnsi="Arial" w:cs="Arial"/>
          <w:sz w:val="24"/>
          <w:szCs w:val="24"/>
        </w:rPr>
        <w:t xml:space="preserve">, </w:t>
      </w:r>
      <w:r w:rsidRPr="004E0308">
        <w:rPr>
          <w:rFonts w:ascii="Arial" w:hAnsi="Arial" w:cs="Arial"/>
          <w:sz w:val="24"/>
          <w:szCs w:val="24"/>
        </w:rPr>
        <w:t>conservação do espaço urbano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atendendo esta demanda recorrente dos </w:t>
      </w:r>
      <w:r>
        <w:rPr>
          <w:rFonts w:ascii="Arial" w:hAnsi="Arial" w:cs="Arial"/>
          <w:sz w:val="24"/>
          <w:szCs w:val="24"/>
        </w:rPr>
        <w:t>munícipes</w:t>
      </w:r>
    </w:p>
    <w:p w14:paraId="26276CC4" w14:textId="00E3B6BB" w:rsidR="00EF2D31" w:rsidRDefault="00EF2D31" w:rsidP="004E0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FD9109" w14:textId="301CC622" w:rsidR="004E0308" w:rsidRDefault="000D6C01" w:rsidP="004E030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</w:t>
      </w:r>
      <w:r w:rsidR="003B18C4">
        <w:rPr>
          <w:rFonts w:ascii="Arial" w:hAnsi="Arial" w:cs="Arial"/>
        </w:rPr>
        <w:t xml:space="preserve"> que</w:t>
      </w:r>
      <w:r w:rsidR="00FF7DB9">
        <w:rPr>
          <w:rFonts w:ascii="Arial" w:hAnsi="Arial" w:cs="Arial"/>
        </w:rPr>
        <w:t xml:space="preserve"> adote as medidas cabíveis para</w:t>
      </w:r>
      <w:r w:rsidR="00EF2D31">
        <w:rPr>
          <w:rFonts w:ascii="Arial" w:hAnsi="Arial" w:cs="Arial"/>
        </w:rPr>
        <w:t xml:space="preserve"> efetuar</w:t>
      </w:r>
      <w:r w:rsidR="000C2303">
        <w:rPr>
          <w:rFonts w:ascii="Arial" w:hAnsi="Arial" w:cs="Arial"/>
        </w:rPr>
        <w:t xml:space="preserve"> </w:t>
      </w:r>
      <w:r w:rsidR="004E0308">
        <w:rPr>
          <w:rFonts w:ascii="Arial" w:hAnsi="Arial" w:cs="Arial"/>
          <w:b/>
          <w:bCs/>
        </w:rPr>
        <w:t>de forma</w:t>
      </w:r>
      <w:r w:rsidR="004E0308" w:rsidRPr="004E0308">
        <w:rPr>
          <w:rFonts w:ascii="Arial" w:hAnsi="Arial" w:cs="Arial"/>
          <w:b/>
          <w:bCs/>
        </w:rPr>
        <w:t xml:space="preserve"> urgente </w:t>
      </w:r>
      <w:r w:rsidR="004E0308">
        <w:rPr>
          <w:rFonts w:ascii="Arial" w:hAnsi="Arial" w:cs="Arial"/>
          <w:b/>
          <w:bCs/>
        </w:rPr>
        <w:t>a</w:t>
      </w:r>
      <w:r w:rsidR="004E0308" w:rsidRPr="004E0308">
        <w:rPr>
          <w:rFonts w:ascii="Arial" w:hAnsi="Arial" w:cs="Arial"/>
          <w:b/>
          <w:bCs/>
        </w:rPr>
        <w:t xml:space="preserve"> fiscalização, reparos e manutenção no canteiro central localizado na Avenida Carlo </w:t>
      </w:r>
      <w:proofErr w:type="spellStart"/>
      <w:r w:rsidR="004E0308" w:rsidRPr="004E0308">
        <w:rPr>
          <w:rFonts w:ascii="Arial" w:hAnsi="Arial" w:cs="Arial"/>
          <w:b/>
          <w:bCs/>
        </w:rPr>
        <w:t>Bonfanti</w:t>
      </w:r>
      <w:proofErr w:type="spellEnd"/>
      <w:r w:rsidR="004E0308" w:rsidRPr="004E0308">
        <w:rPr>
          <w:rFonts w:ascii="Arial" w:hAnsi="Arial" w:cs="Arial"/>
          <w:b/>
          <w:bCs/>
        </w:rPr>
        <w:t>, em confluência com a Avenida João Arrais Seródio Filho.</w:t>
      </w:r>
    </w:p>
    <w:p w14:paraId="483EEF10" w14:textId="77777777" w:rsidR="000D6C01" w:rsidRDefault="000D6C01" w:rsidP="004E0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60F6E" w14:textId="6A7D3EE1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4E030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4E030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4E030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9868D2C" w14:textId="77777777" w:rsidR="000D6C01" w:rsidRDefault="000D6C01" w:rsidP="004E0308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79E2A0A1" w14:textId="093CF025" w:rsidR="000D6C01" w:rsidRPr="008C4EA9" w:rsidRDefault="0097284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063943EB" w14:textId="7DD4D9AC" w:rsidR="00070C06" w:rsidRDefault="000D6C01" w:rsidP="00BD0F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 w:rsidR="0097284B">
        <w:rPr>
          <w:rFonts w:ascii="Arial" w:hAnsi="Arial" w:cs="Arial"/>
          <w:sz w:val="24"/>
          <w:szCs w:val="24"/>
        </w:rPr>
        <w:t>a Andrea Mondin</w:t>
      </w:r>
    </w:p>
    <w:p w14:paraId="5DEF328F" w14:textId="77777777" w:rsidR="00070C06" w:rsidRDefault="00070C06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70C06" w:rsidSect="000D7D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A3C4" w14:textId="77777777" w:rsidR="005C3395" w:rsidRDefault="005C3395" w:rsidP="00992D50">
      <w:pPr>
        <w:spacing w:after="0" w:line="240" w:lineRule="auto"/>
      </w:pPr>
      <w:r>
        <w:separator/>
      </w:r>
    </w:p>
  </w:endnote>
  <w:endnote w:type="continuationSeparator" w:id="0">
    <w:p w14:paraId="71302DFC" w14:textId="77777777" w:rsidR="005C3395" w:rsidRDefault="005C3395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3FD1" w14:textId="77777777" w:rsidR="005C3395" w:rsidRDefault="005C3395" w:rsidP="00992D50">
      <w:pPr>
        <w:spacing w:after="0" w:line="240" w:lineRule="auto"/>
      </w:pPr>
      <w:r>
        <w:separator/>
      </w:r>
    </w:p>
  </w:footnote>
  <w:footnote w:type="continuationSeparator" w:id="0">
    <w:p w14:paraId="508C1C58" w14:textId="77777777" w:rsidR="005C3395" w:rsidRDefault="005C3395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F52B7"/>
    <w:rsid w:val="004161D3"/>
    <w:rsid w:val="00422E24"/>
    <w:rsid w:val="00423432"/>
    <w:rsid w:val="00441A99"/>
    <w:rsid w:val="004E0308"/>
    <w:rsid w:val="004E7760"/>
    <w:rsid w:val="0057132C"/>
    <w:rsid w:val="00571D56"/>
    <w:rsid w:val="005C3395"/>
    <w:rsid w:val="00626294"/>
    <w:rsid w:val="00661EEF"/>
    <w:rsid w:val="00670918"/>
    <w:rsid w:val="00673682"/>
    <w:rsid w:val="00674E46"/>
    <w:rsid w:val="00691D48"/>
    <w:rsid w:val="006D13A4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900E62"/>
    <w:rsid w:val="00922980"/>
    <w:rsid w:val="00924A86"/>
    <w:rsid w:val="009328A4"/>
    <w:rsid w:val="00932FED"/>
    <w:rsid w:val="00946083"/>
    <w:rsid w:val="0097284B"/>
    <w:rsid w:val="009750F1"/>
    <w:rsid w:val="00992D50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85D29"/>
    <w:rsid w:val="00BA7B38"/>
    <w:rsid w:val="00BB5214"/>
    <w:rsid w:val="00BB613F"/>
    <w:rsid w:val="00BB6D2F"/>
    <w:rsid w:val="00BC521A"/>
    <w:rsid w:val="00BD0F27"/>
    <w:rsid w:val="00BE5789"/>
    <w:rsid w:val="00C7045C"/>
    <w:rsid w:val="00C706CA"/>
    <w:rsid w:val="00C96D8C"/>
    <w:rsid w:val="00CC55C8"/>
    <w:rsid w:val="00CD219B"/>
    <w:rsid w:val="00CF2E95"/>
    <w:rsid w:val="00D00734"/>
    <w:rsid w:val="00D36A4F"/>
    <w:rsid w:val="00D70077"/>
    <w:rsid w:val="00D87A44"/>
    <w:rsid w:val="00DE6FD2"/>
    <w:rsid w:val="00E62691"/>
    <w:rsid w:val="00E669DA"/>
    <w:rsid w:val="00E84582"/>
    <w:rsid w:val="00E97668"/>
    <w:rsid w:val="00EA635B"/>
    <w:rsid w:val="00EC73D0"/>
    <w:rsid w:val="00EE5061"/>
    <w:rsid w:val="00EF2D31"/>
    <w:rsid w:val="00EF49C1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1390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2026-01-30T17:57:00Z</dcterms:created>
  <dcterms:modified xsi:type="dcterms:W3CDTF">2026-01-30T17:57:00Z</dcterms:modified>
</cp:coreProperties>
</file>