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DFF9" w14:textId="7959FE07" w:rsidR="000322F1" w:rsidRDefault="00117EB2" w:rsidP="1FD26C31">
      <w:pPr>
        <w:autoSpaceDE w:val="0"/>
        <w:autoSpaceDN w:val="0"/>
        <w:adjustRightInd w:val="0"/>
        <w:spacing w:after="0" w:line="240" w:lineRule="auto"/>
        <w:jc w:val="center"/>
        <w:rPr>
          <w:rFonts w:ascii="Arial" w:eastAsia="Arial" w:hAnsi="Arial" w:cs="Arial"/>
          <w:sz w:val="24"/>
          <w:szCs w:val="24"/>
        </w:rPr>
      </w:pPr>
      <w:r w:rsidRPr="1FD26C31">
        <w:rPr>
          <w:rFonts w:ascii="Arial" w:hAnsi="Arial" w:cs="Arial"/>
          <w:b/>
          <w:bCs/>
          <w:sz w:val="24"/>
          <w:szCs w:val="24"/>
        </w:rPr>
        <w:t xml:space="preserve"> </w:t>
      </w:r>
    </w:p>
    <w:p w14:paraId="047C0C66" w14:textId="77777777" w:rsidR="00E1601D" w:rsidRDefault="00282434" w:rsidP="00E1601D">
      <w:pPr>
        <w:autoSpaceDE w:val="0"/>
        <w:autoSpaceDN w:val="0"/>
        <w:adjustRightInd w:val="0"/>
        <w:spacing w:after="0" w:line="240" w:lineRule="auto"/>
        <w:jc w:val="center"/>
        <w:rPr>
          <w:rFonts w:ascii="Arial" w:hAnsi="Arial" w:cs="Arial"/>
          <w:sz w:val="24"/>
          <w:szCs w:val="24"/>
        </w:rPr>
      </w:pPr>
      <w:r w:rsidRPr="75E4C4E8">
        <w:rPr>
          <w:rFonts w:ascii="Arial" w:hAnsi="Arial" w:cs="Arial"/>
          <w:b/>
          <w:bCs/>
          <w:sz w:val="24"/>
          <w:szCs w:val="24"/>
        </w:rPr>
        <w:t>EXMO. SR. PRESIDENTE DA CÂMARA MUNICIPAL DE LEME</w:t>
      </w:r>
    </w:p>
    <w:p w14:paraId="406B7D72" w14:textId="0A6F6BEF" w:rsidR="00282434" w:rsidRPr="00E1601D" w:rsidRDefault="00E1601D" w:rsidP="00E1601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w:t>
      </w:r>
      <w:r w:rsidR="23CCC99D" w:rsidRPr="1E26AF1E">
        <w:rPr>
          <w:rFonts w:ascii="Arial" w:eastAsia="Arial" w:hAnsi="Arial" w:cs="Arial"/>
          <w:b/>
          <w:bCs/>
          <w:sz w:val="24"/>
          <w:szCs w:val="24"/>
        </w:rPr>
        <w:t>Projeto de Lei</w:t>
      </w:r>
      <w:r w:rsidR="17C1D472" w:rsidRPr="1E26AF1E">
        <w:rPr>
          <w:rFonts w:ascii="Arial" w:eastAsia="Arial" w:hAnsi="Arial" w:cs="Arial"/>
          <w:b/>
          <w:bCs/>
          <w:sz w:val="24"/>
          <w:szCs w:val="24"/>
        </w:rPr>
        <w:t xml:space="preserve"> </w:t>
      </w:r>
      <w:r w:rsidR="6DF455F5" w:rsidRPr="1E26AF1E">
        <w:rPr>
          <w:rFonts w:ascii="Arial" w:eastAsia="Arial" w:hAnsi="Arial" w:cs="Arial"/>
          <w:b/>
          <w:bCs/>
          <w:sz w:val="24"/>
          <w:szCs w:val="24"/>
        </w:rPr>
        <w:t>dispõe sobre a instalação de dispositivos de proteção em motores de sucção de piscina para fins de segurança e proteção dos seus usuários e dá outras providências.</w:t>
      </w:r>
    </w:p>
    <w:p w14:paraId="039AC60C" w14:textId="14B0D441" w:rsidR="00282434" w:rsidRDefault="00282434" w:rsidP="75E4C4E8">
      <w:pPr>
        <w:autoSpaceDE w:val="0"/>
        <w:autoSpaceDN w:val="0"/>
        <w:adjustRightInd w:val="0"/>
        <w:spacing w:after="0" w:line="240" w:lineRule="auto"/>
        <w:rPr>
          <w:rFonts w:ascii="Arial" w:eastAsia="Arial" w:hAnsi="Arial" w:cs="Arial"/>
          <w:sz w:val="24"/>
          <w:szCs w:val="24"/>
        </w:rPr>
      </w:pPr>
    </w:p>
    <w:p w14:paraId="18D61D9B" w14:textId="2678795C" w:rsidR="00282434" w:rsidRDefault="6DF455F5" w:rsidP="1E26AF1E">
      <w:pPr>
        <w:pStyle w:val="Ttulo3"/>
        <w:autoSpaceDE w:val="0"/>
        <w:autoSpaceDN w:val="0"/>
        <w:adjustRightInd w:val="0"/>
        <w:spacing w:before="281" w:after="281" w:line="240" w:lineRule="auto"/>
      </w:pPr>
      <w:r w:rsidRPr="1E26AF1E">
        <w:rPr>
          <w:rFonts w:ascii="Arial" w:eastAsia="Arial" w:hAnsi="Arial" w:cs="Arial"/>
          <w:b/>
          <w:bCs/>
          <w:color w:val="auto"/>
        </w:rPr>
        <w:t>Art. 1º</w:t>
      </w:r>
      <w:r w:rsidRPr="1E26AF1E">
        <w:rPr>
          <w:rFonts w:ascii="Arial" w:eastAsia="Arial" w:hAnsi="Arial" w:cs="Arial"/>
          <w:b/>
          <w:bCs/>
        </w:rPr>
        <w:t xml:space="preserve"> </w:t>
      </w:r>
      <w:r w:rsidRPr="1E26AF1E">
        <w:rPr>
          <w:rFonts w:ascii="Arial" w:eastAsia="Arial" w:hAnsi="Arial" w:cs="Arial"/>
          <w:color w:val="auto"/>
          <w:sz w:val="24"/>
          <w:szCs w:val="24"/>
        </w:rPr>
        <w:t xml:space="preserve">Torna obrigatória a instalação de dispositivos de proteção em sugadores de piscinas e/ou instalação de dispositivos de alívio/desligamento imediato dos motores de sucção de piscinas, cascatas ou equipamentos similares, localizadas no âmbito do Município de </w:t>
      </w:r>
      <w:r w:rsidRPr="1E26AF1E">
        <w:rPr>
          <w:rFonts w:ascii="Arial" w:eastAsia="Arial" w:hAnsi="Arial" w:cs="Arial"/>
          <w:b/>
          <w:bCs/>
          <w:color w:val="auto"/>
          <w:sz w:val="24"/>
          <w:szCs w:val="24"/>
        </w:rPr>
        <w:t>Leme</w:t>
      </w:r>
      <w:r w:rsidRPr="1E26AF1E">
        <w:rPr>
          <w:rFonts w:ascii="Arial" w:eastAsia="Arial" w:hAnsi="Arial" w:cs="Arial"/>
          <w:color w:val="auto"/>
          <w:sz w:val="24"/>
          <w:szCs w:val="24"/>
        </w:rPr>
        <w:t>.</w:t>
      </w:r>
    </w:p>
    <w:p w14:paraId="5D9E7D6D" w14:textId="675191D3" w:rsidR="00282434" w:rsidRDefault="6DF455F5" w:rsidP="1E26AF1E">
      <w:pPr>
        <w:autoSpaceDE w:val="0"/>
        <w:autoSpaceDN w:val="0"/>
        <w:adjustRightInd w:val="0"/>
        <w:spacing w:before="240" w:after="240" w:line="240" w:lineRule="auto"/>
      </w:pPr>
      <w:r w:rsidRPr="1E26AF1E">
        <w:rPr>
          <w:rFonts w:ascii="Arial" w:eastAsia="Arial" w:hAnsi="Arial" w:cs="Arial"/>
          <w:b/>
          <w:bCs/>
          <w:sz w:val="24"/>
          <w:szCs w:val="24"/>
        </w:rPr>
        <w:t>Parágrafo único.</w:t>
      </w:r>
      <w:r w:rsidRPr="1E26AF1E">
        <w:rPr>
          <w:rFonts w:ascii="Arial" w:eastAsia="Arial" w:hAnsi="Arial" w:cs="Arial"/>
          <w:sz w:val="24"/>
          <w:szCs w:val="24"/>
        </w:rPr>
        <w:t xml:space="preserve"> A obrigatoriedade de instalação dos dispositivos mencionados no caput compreende as piscinas de uso coletivo, quais sejam aquelas localizadas em clubes esportivos, academias, condomínios horizontais e verticais, associações de moradores, hotéis, pousadas e/ou estabelecimentos congêneres.</w:t>
      </w:r>
    </w:p>
    <w:p w14:paraId="158384AE" w14:textId="2C4BC579" w:rsidR="00282434" w:rsidRDefault="6DF455F5" w:rsidP="1E26AF1E">
      <w:pPr>
        <w:pStyle w:val="Ttulo3"/>
        <w:autoSpaceDE w:val="0"/>
        <w:autoSpaceDN w:val="0"/>
        <w:adjustRightInd w:val="0"/>
        <w:spacing w:before="281" w:after="281" w:line="240" w:lineRule="auto"/>
      </w:pPr>
      <w:r w:rsidRPr="1E26AF1E">
        <w:rPr>
          <w:rFonts w:ascii="Arial" w:eastAsia="Arial" w:hAnsi="Arial" w:cs="Arial"/>
          <w:b/>
          <w:bCs/>
          <w:color w:val="auto"/>
        </w:rPr>
        <w:t xml:space="preserve">Art. 2º </w:t>
      </w:r>
      <w:r w:rsidRPr="1E26AF1E">
        <w:rPr>
          <w:rFonts w:ascii="Arial" w:eastAsia="Arial" w:hAnsi="Arial" w:cs="Arial"/>
          <w:color w:val="auto"/>
          <w:sz w:val="24"/>
          <w:szCs w:val="24"/>
        </w:rPr>
        <w:t>Para fins desta Lei, consideram-se:</w:t>
      </w:r>
    </w:p>
    <w:p w14:paraId="7CFC5099" w14:textId="38808589" w:rsidR="00282434" w:rsidRDefault="6DF455F5" w:rsidP="1E26AF1E">
      <w:pPr>
        <w:autoSpaceDE w:val="0"/>
        <w:autoSpaceDN w:val="0"/>
        <w:adjustRightInd w:val="0"/>
        <w:spacing w:before="240" w:after="240" w:line="240" w:lineRule="auto"/>
      </w:pPr>
      <w:r w:rsidRPr="1E26AF1E">
        <w:rPr>
          <w:rFonts w:ascii="Arial" w:eastAsia="Arial" w:hAnsi="Arial" w:cs="Arial"/>
          <w:sz w:val="24"/>
          <w:szCs w:val="24"/>
        </w:rPr>
        <w:t xml:space="preserve">I – </w:t>
      </w:r>
      <w:r w:rsidRPr="1E26AF1E">
        <w:rPr>
          <w:rFonts w:ascii="Arial" w:eastAsia="Arial" w:hAnsi="Arial" w:cs="Arial"/>
          <w:b/>
          <w:bCs/>
          <w:sz w:val="24"/>
          <w:szCs w:val="24"/>
        </w:rPr>
        <w:t>Dispositivo de proteção para os sugadores de piscina:</w:t>
      </w:r>
      <w:r w:rsidRPr="1E26AF1E">
        <w:rPr>
          <w:rFonts w:ascii="Arial" w:eastAsia="Arial" w:hAnsi="Arial" w:cs="Arial"/>
          <w:sz w:val="24"/>
          <w:szCs w:val="24"/>
        </w:rPr>
        <w:t xml:space="preserve"> qualquer mecanismo, estrutural ou funcional, que impeça o risco de acidentes, como o aprisionamento de pessoas, animais ou objetos nas aberturas dos sistemas de sucção;</w:t>
      </w:r>
    </w:p>
    <w:p w14:paraId="0894F403" w14:textId="156471A6" w:rsidR="00282434" w:rsidRDefault="6DF455F5" w:rsidP="1E26AF1E">
      <w:pPr>
        <w:autoSpaceDE w:val="0"/>
        <w:autoSpaceDN w:val="0"/>
        <w:adjustRightInd w:val="0"/>
        <w:spacing w:before="240" w:after="240" w:line="240" w:lineRule="auto"/>
      </w:pPr>
      <w:r w:rsidRPr="1E26AF1E">
        <w:rPr>
          <w:rFonts w:ascii="Arial" w:eastAsia="Arial" w:hAnsi="Arial" w:cs="Arial"/>
          <w:sz w:val="24"/>
          <w:szCs w:val="24"/>
        </w:rPr>
        <w:t xml:space="preserve">II – </w:t>
      </w:r>
      <w:r w:rsidRPr="1E26AF1E">
        <w:rPr>
          <w:rFonts w:ascii="Arial" w:eastAsia="Arial" w:hAnsi="Arial" w:cs="Arial"/>
          <w:b/>
          <w:bCs/>
          <w:sz w:val="24"/>
          <w:szCs w:val="24"/>
        </w:rPr>
        <w:t>Sistema de alívio de pressão:</w:t>
      </w:r>
      <w:r w:rsidRPr="1E26AF1E">
        <w:rPr>
          <w:rFonts w:ascii="Arial" w:eastAsia="Arial" w:hAnsi="Arial" w:cs="Arial"/>
          <w:sz w:val="24"/>
          <w:szCs w:val="24"/>
        </w:rPr>
        <w:t xml:space="preserve"> dispositivo que permita a liberação de pressão em caso de bloqueio ou mau funcionamento do sistema de sucção, impedindo ou minimizando riscos de lesões graves;</w:t>
      </w:r>
    </w:p>
    <w:p w14:paraId="7393C1CF" w14:textId="797B4769" w:rsidR="00282434" w:rsidRDefault="6DF455F5" w:rsidP="1E26AF1E">
      <w:pPr>
        <w:autoSpaceDE w:val="0"/>
        <w:autoSpaceDN w:val="0"/>
        <w:adjustRightInd w:val="0"/>
        <w:spacing w:before="240" w:after="240" w:line="240" w:lineRule="auto"/>
      </w:pPr>
      <w:r w:rsidRPr="1E26AF1E">
        <w:rPr>
          <w:rFonts w:ascii="Arial" w:eastAsia="Arial" w:hAnsi="Arial" w:cs="Arial"/>
          <w:sz w:val="24"/>
          <w:szCs w:val="24"/>
        </w:rPr>
        <w:t xml:space="preserve">III – </w:t>
      </w:r>
      <w:r w:rsidRPr="1E26AF1E">
        <w:rPr>
          <w:rFonts w:ascii="Arial" w:eastAsia="Arial" w:hAnsi="Arial" w:cs="Arial"/>
          <w:b/>
          <w:bCs/>
          <w:sz w:val="24"/>
          <w:szCs w:val="24"/>
        </w:rPr>
        <w:t>Sistema de desligamento imediato:</w:t>
      </w:r>
      <w:r w:rsidRPr="1E26AF1E">
        <w:rPr>
          <w:rFonts w:ascii="Arial" w:eastAsia="Arial" w:hAnsi="Arial" w:cs="Arial"/>
          <w:sz w:val="24"/>
          <w:szCs w:val="24"/>
        </w:rPr>
        <w:t xml:space="preserve"> tecnologias que interrompam o funcionamento do motor de sucção ao detectar bloqueios.</w:t>
      </w:r>
    </w:p>
    <w:p w14:paraId="7EDB1F7A" w14:textId="2D9DA269" w:rsidR="00282434" w:rsidRDefault="3AFF76D9" w:rsidP="1E26AF1E">
      <w:pPr>
        <w:autoSpaceDE w:val="0"/>
        <w:autoSpaceDN w:val="0"/>
        <w:adjustRightInd w:val="0"/>
        <w:spacing w:before="240" w:after="240" w:line="240" w:lineRule="auto"/>
      </w:pPr>
      <w:r w:rsidRPr="1E26AF1E">
        <w:rPr>
          <w:rFonts w:ascii="Arial" w:eastAsia="Arial" w:hAnsi="Arial" w:cs="Arial"/>
          <w:b/>
          <w:bCs/>
          <w:sz w:val="28"/>
          <w:szCs w:val="28"/>
        </w:rPr>
        <w:t>A</w:t>
      </w:r>
      <w:r w:rsidR="6DF455F5" w:rsidRPr="1E26AF1E">
        <w:rPr>
          <w:rFonts w:ascii="Arial" w:eastAsia="Arial" w:hAnsi="Arial" w:cs="Arial"/>
          <w:b/>
          <w:bCs/>
          <w:sz w:val="28"/>
          <w:szCs w:val="28"/>
        </w:rPr>
        <w:t>rt. 3º</w:t>
      </w:r>
      <w:r w:rsidR="298EBFDC" w:rsidRPr="1E26AF1E">
        <w:rPr>
          <w:rFonts w:ascii="Arial" w:eastAsia="Arial" w:hAnsi="Arial" w:cs="Arial"/>
          <w:b/>
          <w:bCs/>
          <w:sz w:val="28"/>
          <w:szCs w:val="28"/>
        </w:rPr>
        <w:t xml:space="preserve"> </w:t>
      </w:r>
      <w:r w:rsidR="6DF455F5" w:rsidRPr="1E26AF1E">
        <w:rPr>
          <w:rFonts w:ascii="Arial" w:eastAsia="Arial" w:hAnsi="Arial" w:cs="Arial"/>
          <w:sz w:val="24"/>
          <w:szCs w:val="24"/>
        </w:rPr>
        <w:t xml:space="preserve">Fica determinado que as empresas ou pessoas responsáveis pela construção, reforma ou manutenção de piscinas devem fornecer ao proprietário ou responsável pela instalação os devidos certificados de conformidade com as normas de segurança, </w:t>
      </w:r>
      <w:r w:rsidR="5D4C9805" w:rsidRPr="1E26AF1E">
        <w:rPr>
          <w:rFonts w:ascii="Arial" w:eastAsia="Arial" w:hAnsi="Arial" w:cs="Arial"/>
          <w:sz w:val="24"/>
          <w:szCs w:val="24"/>
        </w:rPr>
        <w:t>emitidos</w:t>
      </w:r>
      <w:r w:rsidR="6DF455F5" w:rsidRPr="1E26AF1E">
        <w:rPr>
          <w:rFonts w:ascii="Arial" w:eastAsia="Arial" w:hAnsi="Arial" w:cs="Arial"/>
          <w:sz w:val="24"/>
          <w:szCs w:val="24"/>
        </w:rPr>
        <w:t xml:space="preserve"> por organismos competentes.</w:t>
      </w:r>
    </w:p>
    <w:p w14:paraId="6F386507" w14:textId="01BD2F30" w:rsidR="00282434" w:rsidRDefault="6DF455F5" w:rsidP="1E26AF1E">
      <w:pPr>
        <w:autoSpaceDE w:val="0"/>
        <w:autoSpaceDN w:val="0"/>
        <w:adjustRightInd w:val="0"/>
        <w:spacing w:before="240" w:after="240" w:line="240" w:lineRule="auto"/>
        <w:rPr>
          <w:rFonts w:ascii="Arial" w:eastAsia="Arial" w:hAnsi="Arial" w:cs="Arial"/>
          <w:sz w:val="24"/>
          <w:szCs w:val="24"/>
        </w:rPr>
      </w:pPr>
      <w:r w:rsidRPr="1E26AF1E">
        <w:rPr>
          <w:rFonts w:ascii="Arial" w:eastAsia="Arial" w:hAnsi="Arial" w:cs="Arial"/>
          <w:b/>
          <w:bCs/>
          <w:sz w:val="28"/>
          <w:szCs w:val="28"/>
        </w:rPr>
        <w:t>Art. 4º</w:t>
      </w:r>
      <w:r w:rsidR="05279D92" w:rsidRPr="1E26AF1E">
        <w:rPr>
          <w:rFonts w:ascii="Arial" w:eastAsia="Arial" w:hAnsi="Arial" w:cs="Arial"/>
          <w:b/>
          <w:bCs/>
          <w:sz w:val="28"/>
          <w:szCs w:val="28"/>
        </w:rPr>
        <w:t xml:space="preserve"> </w:t>
      </w:r>
      <w:r w:rsidRPr="1E26AF1E">
        <w:rPr>
          <w:rFonts w:ascii="Arial" w:eastAsia="Arial" w:hAnsi="Arial" w:cs="Arial"/>
          <w:sz w:val="24"/>
          <w:szCs w:val="24"/>
        </w:rPr>
        <w:t>A fiscalização do cumprimento desta Lei será de responsabilidade dos órgãos municipais competentes, que prioritariamente orientarão os responsáveis para a implementação das medidas aqui previstas, ao mesmo tempo em que se autoriza a realização de inspeções regulares nas piscinas mencionadas no parágrafo único do art. 1º desta Lei.</w:t>
      </w:r>
    </w:p>
    <w:p w14:paraId="506A4F63" w14:textId="47D4A436" w:rsidR="00282434" w:rsidRDefault="6DF455F5" w:rsidP="1E26AF1E">
      <w:pPr>
        <w:pStyle w:val="Ttulo3"/>
        <w:autoSpaceDE w:val="0"/>
        <w:autoSpaceDN w:val="0"/>
        <w:adjustRightInd w:val="0"/>
        <w:spacing w:before="281" w:after="281" w:line="240" w:lineRule="auto"/>
        <w:rPr>
          <w:rFonts w:ascii="Arial" w:eastAsia="Arial" w:hAnsi="Arial" w:cs="Arial"/>
          <w:color w:val="auto"/>
          <w:sz w:val="24"/>
          <w:szCs w:val="24"/>
        </w:rPr>
      </w:pPr>
      <w:r w:rsidRPr="1E26AF1E">
        <w:rPr>
          <w:rFonts w:ascii="Arial" w:eastAsia="Arial" w:hAnsi="Arial" w:cs="Arial"/>
          <w:b/>
          <w:bCs/>
          <w:color w:val="auto"/>
        </w:rPr>
        <w:lastRenderedPageBreak/>
        <w:t>Art. 5º</w:t>
      </w:r>
      <w:r w:rsidR="7A14CF74" w:rsidRPr="1E26AF1E">
        <w:rPr>
          <w:rFonts w:ascii="Arial" w:eastAsia="Arial" w:hAnsi="Arial" w:cs="Arial"/>
          <w:b/>
          <w:bCs/>
          <w:color w:val="auto"/>
        </w:rPr>
        <w:t xml:space="preserve"> </w:t>
      </w:r>
      <w:r w:rsidRPr="1E26AF1E">
        <w:rPr>
          <w:rFonts w:ascii="Arial" w:eastAsia="Arial" w:hAnsi="Arial" w:cs="Arial"/>
          <w:color w:val="auto"/>
          <w:sz w:val="24"/>
          <w:szCs w:val="24"/>
        </w:rPr>
        <w:t xml:space="preserve">O não cumprimento das disposições previstas nesta Lei sujeitará os responsáveis à aplicação de penalidades, que poderão incluir multas não inferiores a </w:t>
      </w:r>
      <w:r w:rsidRPr="1E26AF1E">
        <w:rPr>
          <w:rFonts w:ascii="Arial" w:eastAsia="Arial" w:hAnsi="Arial" w:cs="Arial"/>
          <w:b/>
          <w:bCs/>
          <w:color w:val="auto"/>
          <w:sz w:val="24"/>
          <w:szCs w:val="24"/>
        </w:rPr>
        <w:t xml:space="preserve">05 (cinco) </w:t>
      </w:r>
      <w:r w:rsidR="53C74738" w:rsidRPr="1E26AF1E">
        <w:rPr>
          <w:rFonts w:ascii="Arial" w:eastAsia="Arial" w:hAnsi="Arial" w:cs="Arial"/>
          <w:b/>
          <w:bCs/>
          <w:color w:val="auto"/>
          <w:sz w:val="24"/>
          <w:szCs w:val="24"/>
        </w:rPr>
        <w:t>salários-mínimos</w:t>
      </w:r>
      <w:r w:rsidRPr="1E26AF1E">
        <w:rPr>
          <w:rFonts w:ascii="Arial" w:eastAsia="Arial" w:hAnsi="Arial" w:cs="Arial"/>
          <w:color w:val="auto"/>
          <w:sz w:val="24"/>
          <w:szCs w:val="24"/>
        </w:rPr>
        <w:t>, interdição do funcionamento da piscina e outras medidas estabelecidas em legislação específica.</w:t>
      </w:r>
    </w:p>
    <w:p w14:paraId="5812C775" w14:textId="57B319D8" w:rsidR="00282434" w:rsidRDefault="6DF455F5" w:rsidP="1E26AF1E">
      <w:pPr>
        <w:pStyle w:val="Ttulo3"/>
        <w:autoSpaceDE w:val="0"/>
        <w:autoSpaceDN w:val="0"/>
        <w:adjustRightInd w:val="0"/>
        <w:spacing w:before="281" w:after="281" w:line="240" w:lineRule="auto"/>
        <w:rPr>
          <w:rFonts w:ascii="Arial" w:eastAsia="Arial" w:hAnsi="Arial" w:cs="Arial"/>
          <w:color w:val="auto"/>
          <w:sz w:val="24"/>
          <w:szCs w:val="24"/>
        </w:rPr>
      </w:pPr>
      <w:r w:rsidRPr="1E26AF1E">
        <w:rPr>
          <w:rFonts w:ascii="Arial" w:eastAsia="Arial" w:hAnsi="Arial" w:cs="Arial"/>
          <w:b/>
          <w:bCs/>
          <w:color w:val="auto"/>
        </w:rPr>
        <w:t>Art. 6º</w:t>
      </w:r>
      <w:r w:rsidR="4C9F5014" w:rsidRPr="1E26AF1E">
        <w:rPr>
          <w:rFonts w:ascii="Arial" w:eastAsia="Arial" w:hAnsi="Arial" w:cs="Arial"/>
          <w:b/>
          <w:bCs/>
          <w:color w:val="auto"/>
        </w:rPr>
        <w:t xml:space="preserve"> </w:t>
      </w:r>
      <w:r w:rsidRPr="1E26AF1E">
        <w:rPr>
          <w:rFonts w:ascii="Arial" w:eastAsia="Arial" w:hAnsi="Arial" w:cs="Arial"/>
          <w:color w:val="auto"/>
          <w:sz w:val="24"/>
          <w:szCs w:val="24"/>
        </w:rPr>
        <w:t xml:space="preserve">As disposições desta Lei entrarão em vigor no prazo de </w:t>
      </w:r>
      <w:r w:rsidRPr="1E26AF1E">
        <w:rPr>
          <w:rFonts w:ascii="Arial" w:eastAsia="Arial" w:hAnsi="Arial" w:cs="Arial"/>
          <w:b/>
          <w:bCs/>
          <w:color w:val="auto"/>
          <w:sz w:val="24"/>
          <w:szCs w:val="24"/>
        </w:rPr>
        <w:t>120 (cento e vinte) dias</w:t>
      </w:r>
      <w:r w:rsidRPr="1E26AF1E">
        <w:rPr>
          <w:rFonts w:ascii="Arial" w:eastAsia="Arial" w:hAnsi="Arial" w:cs="Arial"/>
          <w:color w:val="auto"/>
          <w:sz w:val="24"/>
          <w:szCs w:val="24"/>
        </w:rPr>
        <w:t xml:space="preserve"> após a sua publicação, a fim de permitir que os responsáveis implementem as medidas de segurança necessárias estabelecidas nesta Lei.</w:t>
      </w:r>
    </w:p>
    <w:p w14:paraId="01C0334F" w14:textId="72724344" w:rsidR="00282434" w:rsidRDefault="6DF455F5" w:rsidP="1E26AF1E">
      <w:pPr>
        <w:pStyle w:val="Ttulo3"/>
        <w:autoSpaceDE w:val="0"/>
        <w:autoSpaceDN w:val="0"/>
        <w:adjustRightInd w:val="0"/>
        <w:spacing w:after="0" w:line="240" w:lineRule="auto"/>
        <w:rPr>
          <w:rFonts w:ascii="Arial" w:eastAsia="Arial" w:hAnsi="Arial" w:cs="Arial"/>
          <w:color w:val="auto"/>
          <w:sz w:val="24"/>
          <w:szCs w:val="24"/>
        </w:rPr>
      </w:pPr>
      <w:r w:rsidRPr="1E26AF1E">
        <w:rPr>
          <w:rFonts w:ascii="Arial" w:eastAsia="Arial" w:hAnsi="Arial" w:cs="Arial"/>
          <w:b/>
          <w:bCs/>
          <w:color w:val="auto"/>
        </w:rPr>
        <w:t>Art. 7º</w:t>
      </w:r>
      <w:r w:rsidR="6A50A3F3" w:rsidRPr="1E26AF1E">
        <w:rPr>
          <w:rFonts w:ascii="Arial" w:eastAsia="Arial" w:hAnsi="Arial" w:cs="Arial"/>
          <w:b/>
          <w:bCs/>
          <w:color w:val="auto"/>
        </w:rPr>
        <w:t xml:space="preserve"> </w:t>
      </w:r>
      <w:r w:rsidRPr="1E26AF1E">
        <w:rPr>
          <w:rFonts w:ascii="Arial" w:eastAsia="Arial" w:hAnsi="Arial" w:cs="Arial"/>
          <w:color w:val="auto"/>
          <w:sz w:val="24"/>
          <w:szCs w:val="24"/>
        </w:rPr>
        <w:t>Esta Lei será regulamentada pelo Poder Executivo, que estabelecerá as normas técnicas detalhadas para instalação, manutenção e fiscalização dos dispositivos mencionados.</w:t>
      </w:r>
    </w:p>
    <w:p w14:paraId="63B5567B" w14:textId="2FAD30D2" w:rsidR="00282434" w:rsidRDefault="6DF455F5" w:rsidP="1E26AF1E">
      <w:pPr>
        <w:pStyle w:val="Ttulo3"/>
        <w:autoSpaceDE w:val="0"/>
        <w:autoSpaceDN w:val="0"/>
        <w:adjustRightInd w:val="0"/>
        <w:spacing w:after="0" w:line="240" w:lineRule="auto"/>
        <w:rPr>
          <w:rFonts w:ascii="Arial" w:eastAsia="Arial" w:hAnsi="Arial" w:cs="Arial"/>
          <w:color w:val="auto"/>
          <w:sz w:val="24"/>
          <w:szCs w:val="24"/>
        </w:rPr>
      </w:pPr>
      <w:r w:rsidRPr="1E26AF1E">
        <w:rPr>
          <w:rFonts w:ascii="Arial" w:eastAsia="Arial" w:hAnsi="Arial" w:cs="Arial"/>
          <w:b/>
          <w:bCs/>
          <w:color w:val="auto"/>
        </w:rPr>
        <w:t>Art. 8º</w:t>
      </w:r>
      <w:r w:rsidR="24C33A43" w:rsidRPr="1E26AF1E">
        <w:rPr>
          <w:rFonts w:ascii="Arial" w:eastAsia="Arial" w:hAnsi="Arial" w:cs="Arial"/>
          <w:b/>
          <w:bCs/>
          <w:color w:val="auto"/>
        </w:rPr>
        <w:t xml:space="preserve"> </w:t>
      </w:r>
      <w:r w:rsidRPr="1E26AF1E">
        <w:rPr>
          <w:rFonts w:ascii="Arial" w:eastAsia="Arial" w:hAnsi="Arial" w:cs="Arial"/>
          <w:color w:val="auto"/>
          <w:sz w:val="24"/>
          <w:szCs w:val="24"/>
        </w:rPr>
        <w:t xml:space="preserve">A segurança das piscinas se pautará por normas técnicas, dentre as quais serão compreendidas a </w:t>
      </w:r>
      <w:r w:rsidRPr="1E26AF1E">
        <w:rPr>
          <w:rFonts w:ascii="Arial" w:eastAsia="Arial" w:hAnsi="Arial" w:cs="Arial"/>
          <w:b/>
          <w:bCs/>
          <w:color w:val="auto"/>
          <w:sz w:val="24"/>
          <w:szCs w:val="24"/>
        </w:rPr>
        <w:t>ABNT NBR 10339:2018</w:t>
      </w:r>
      <w:r w:rsidRPr="1E26AF1E">
        <w:rPr>
          <w:rFonts w:ascii="Arial" w:eastAsia="Arial" w:hAnsi="Arial" w:cs="Arial"/>
          <w:color w:val="auto"/>
          <w:sz w:val="24"/>
          <w:szCs w:val="24"/>
        </w:rPr>
        <w:t xml:space="preserve">, </w:t>
      </w:r>
      <w:r w:rsidRPr="1E26AF1E">
        <w:rPr>
          <w:rFonts w:ascii="Arial" w:eastAsia="Arial" w:hAnsi="Arial" w:cs="Arial"/>
          <w:b/>
          <w:bCs/>
          <w:color w:val="auto"/>
          <w:sz w:val="24"/>
          <w:szCs w:val="24"/>
        </w:rPr>
        <w:t>Norma ANSI/APSP-7</w:t>
      </w:r>
      <w:r w:rsidRPr="1E26AF1E">
        <w:rPr>
          <w:rFonts w:ascii="Arial" w:eastAsia="Arial" w:hAnsi="Arial" w:cs="Arial"/>
          <w:color w:val="auto"/>
          <w:sz w:val="24"/>
          <w:szCs w:val="24"/>
        </w:rPr>
        <w:t xml:space="preserve">, </w:t>
      </w:r>
      <w:r w:rsidRPr="1E26AF1E">
        <w:rPr>
          <w:rFonts w:ascii="Arial" w:eastAsia="Arial" w:hAnsi="Arial" w:cs="Arial"/>
          <w:b/>
          <w:bCs/>
          <w:color w:val="auto"/>
          <w:sz w:val="24"/>
          <w:szCs w:val="24"/>
        </w:rPr>
        <w:t>Lei Federal nº 14.327/2022</w:t>
      </w:r>
      <w:r w:rsidRPr="1E26AF1E">
        <w:rPr>
          <w:rFonts w:ascii="Arial" w:eastAsia="Arial" w:hAnsi="Arial" w:cs="Arial"/>
          <w:color w:val="auto"/>
          <w:sz w:val="24"/>
          <w:szCs w:val="24"/>
        </w:rPr>
        <w:t>, sem prejuízo da observância da legislação complementar.</w:t>
      </w:r>
    </w:p>
    <w:p w14:paraId="2D953B50" w14:textId="3A1C824E" w:rsidR="00282434" w:rsidRDefault="6DF455F5" w:rsidP="1E26AF1E">
      <w:pPr>
        <w:pStyle w:val="Ttulo3"/>
        <w:autoSpaceDE w:val="0"/>
        <w:autoSpaceDN w:val="0"/>
        <w:adjustRightInd w:val="0"/>
        <w:spacing w:before="281" w:after="281" w:line="240" w:lineRule="auto"/>
        <w:rPr>
          <w:rFonts w:ascii="Arial" w:eastAsia="Arial" w:hAnsi="Arial" w:cs="Arial"/>
          <w:color w:val="auto"/>
          <w:sz w:val="24"/>
          <w:szCs w:val="24"/>
        </w:rPr>
      </w:pPr>
      <w:r w:rsidRPr="1E26AF1E">
        <w:rPr>
          <w:rFonts w:ascii="Arial" w:eastAsia="Arial" w:hAnsi="Arial" w:cs="Arial"/>
          <w:b/>
          <w:bCs/>
          <w:color w:val="auto"/>
        </w:rPr>
        <w:t>Art. 9º</w:t>
      </w:r>
      <w:r w:rsidR="6562389B" w:rsidRPr="1E26AF1E">
        <w:rPr>
          <w:rFonts w:ascii="Arial" w:eastAsia="Arial" w:hAnsi="Arial" w:cs="Arial"/>
          <w:b/>
          <w:bCs/>
          <w:color w:val="auto"/>
        </w:rPr>
        <w:t xml:space="preserve"> </w:t>
      </w:r>
      <w:r w:rsidRPr="1E26AF1E">
        <w:rPr>
          <w:rFonts w:ascii="Arial" w:eastAsia="Arial" w:hAnsi="Arial" w:cs="Arial"/>
          <w:color w:val="auto"/>
          <w:sz w:val="24"/>
          <w:szCs w:val="24"/>
        </w:rPr>
        <w:t>Esta Lei entra em vigor na data de sua publicação, revogando-se as disposições em contrário.</w:t>
      </w:r>
    </w:p>
    <w:p w14:paraId="59B14615" w14:textId="77777777" w:rsidR="00E1601D" w:rsidRDefault="00E1601D" w:rsidP="00E1601D"/>
    <w:p w14:paraId="7E84D679" w14:textId="77777777" w:rsidR="00E1601D" w:rsidRDefault="00E1601D" w:rsidP="00E1601D">
      <w:pPr>
        <w:spacing w:after="0" w:line="240" w:lineRule="auto"/>
        <w:jc w:val="center"/>
        <w:rPr>
          <w:rFonts w:ascii="Arial" w:eastAsia="Arial" w:hAnsi="Arial" w:cs="Arial"/>
          <w:sz w:val="24"/>
          <w:szCs w:val="24"/>
        </w:rPr>
      </w:pPr>
    </w:p>
    <w:p w14:paraId="4924D6A5" w14:textId="77777777" w:rsidR="00E1601D" w:rsidRDefault="00E1601D" w:rsidP="00E1601D">
      <w:pPr>
        <w:autoSpaceDE w:val="0"/>
        <w:autoSpaceDN w:val="0"/>
        <w:adjustRightInd w:val="0"/>
        <w:spacing w:after="0" w:line="240" w:lineRule="auto"/>
        <w:jc w:val="center"/>
        <w:rPr>
          <w:rFonts w:ascii="Arial" w:eastAsia="Arial" w:hAnsi="Arial" w:cs="Arial"/>
          <w:sz w:val="24"/>
          <w:szCs w:val="24"/>
        </w:rPr>
      </w:pPr>
      <w:r w:rsidRPr="75E4C4E8">
        <w:rPr>
          <w:rFonts w:ascii="Arial" w:eastAsia="Arial" w:hAnsi="Arial" w:cs="Arial"/>
          <w:sz w:val="24"/>
          <w:szCs w:val="24"/>
        </w:rPr>
        <w:t xml:space="preserve">Prof. Arlindo Favaro, em </w:t>
      </w:r>
      <w:r>
        <w:rPr>
          <w:rFonts w:ascii="Arial" w:eastAsia="Arial" w:hAnsi="Arial" w:cs="Arial"/>
          <w:sz w:val="24"/>
          <w:szCs w:val="24"/>
        </w:rPr>
        <w:t>09</w:t>
      </w:r>
      <w:r w:rsidRPr="75E4C4E8">
        <w:rPr>
          <w:rFonts w:ascii="Arial" w:eastAsia="Arial" w:hAnsi="Arial" w:cs="Arial"/>
          <w:sz w:val="24"/>
          <w:szCs w:val="24"/>
        </w:rPr>
        <w:t xml:space="preserve"> de </w:t>
      </w:r>
      <w:r>
        <w:rPr>
          <w:rFonts w:ascii="Arial" w:eastAsia="Arial" w:hAnsi="Arial" w:cs="Arial"/>
          <w:sz w:val="24"/>
          <w:szCs w:val="24"/>
        </w:rPr>
        <w:t>fevereiro</w:t>
      </w:r>
      <w:r w:rsidRPr="75E4C4E8">
        <w:rPr>
          <w:rFonts w:ascii="Arial" w:eastAsia="Arial" w:hAnsi="Arial" w:cs="Arial"/>
          <w:sz w:val="24"/>
          <w:szCs w:val="24"/>
        </w:rPr>
        <w:t xml:space="preserve"> de 2025 </w:t>
      </w:r>
    </w:p>
    <w:p w14:paraId="254B46FE" w14:textId="77777777" w:rsidR="00E1601D" w:rsidRDefault="00E1601D" w:rsidP="00E1601D">
      <w:pPr>
        <w:autoSpaceDE w:val="0"/>
        <w:autoSpaceDN w:val="0"/>
        <w:adjustRightInd w:val="0"/>
        <w:spacing w:after="0" w:line="240" w:lineRule="auto"/>
        <w:rPr>
          <w:rFonts w:ascii="Arial" w:eastAsia="Arial" w:hAnsi="Arial" w:cs="Arial"/>
          <w:sz w:val="24"/>
          <w:szCs w:val="24"/>
        </w:rPr>
      </w:pPr>
    </w:p>
    <w:p w14:paraId="53EF49F3" w14:textId="77777777" w:rsidR="00E1601D" w:rsidRDefault="00E1601D" w:rsidP="00E1601D">
      <w:pPr>
        <w:autoSpaceDE w:val="0"/>
        <w:autoSpaceDN w:val="0"/>
        <w:adjustRightInd w:val="0"/>
        <w:spacing w:after="0" w:line="240" w:lineRule="auto"/>
        <w:jc w:val="center"/>
        <w:rPr>
          <w:rFonts w:ascii="Arial" w:eastAsia="Arial" w:hAnsi="Arial" w:cs="Arial"/>
          <w:b/>
          <w:bCs/>
          <w:sz w:val="24"/>
          <w:szCs w:val="24"/>
        </w:rPr>
      </w:pPr>
      <w:r w:rsidRPr="75E4C4E8">
        <w:rPr>
          <w:rFonts w:ascii="Arial" w:eastAsia="Arial" w:hAnsi="Arial" w:cs="Arial"/>
          <w:b/>
          <w:bCs/>
          <w:sz w:val="24"/>
          <w:szCs w:val="24"/>
        </w:rPr>
        <w:t>AMARILIS DE OLIVEIRA RIBEIRO</w:t>
      </w:r>
    </w:p>
    <w:p w14:paraId="1DF4DAA7" w14:textId="77777777" w:rsidR="00E1601D" w:rsidRDefault="00E1601D" w:rsidP="00E1601D">
      <w:pPr>
        <w:autoSpaceDE w:val="0"/>
        <w:autoSpaceDN w:val="0"/>
        <w:adjustRightInd w:val="0"/>
        <w:spacing w:after="0" w:line="240" w:lineRule="auto"/>
        <w:jc w:val="center"/>
        <w:rPr>
          <w:rFonts w:ascii="Arial" w:eastAsia="Arial" w:hAnsi="Arial" w:cs="Arial"/>
          <w:b/>
          <w:bCs/>
          <w:sz w:val="24"/>
          <w:szCs w:val="24"/>
        </w:rPr>
      </w:pPr>
      <w:r w:rsidRPr="75E4C4E8">
        <w:rPr>
          <w:rFonts w:ascii="Arial" w:eastAsia="Arial" w:hAnsi="Arial" w:cs="Arial"/>
          <w:b/>
          <w:bCs/>
          <w:sz w:val="24"/>
          <w:szCs w:val="24"/>
        </w:rPr>
        <w:t xml:space="preserve"> Vereadora </w:t>
      </w:r>
    </w:p>
    <w:p w14:paraId="3EB13837" w14:textId="77777777" w:rsidR="00E1601D" w:rsidRPr="00E1601D" w:rsidRDefault="00E1601D" w:rsidP="00E1601D"/>
    <w:p w14:paraId="2D015466" w14:textId="4E756965" w:rsidR="5A022696" w:rsidRDefault="1930FE19" w:rsidP="1E26AF1E">
      <w:pPr>
        <w:spacing w:after="0" w:line="240" w:lineRule="auto"/>
        <w:jc w:val="center"/>
        <w:rPr>
          <w:rFonts w:ascii="Arial" w:eastAsia="Arial" w:hAnsi="Arial" w:cs="Arial"/>
          <w:b/>
          <w:bCs/>
          <w:sz w:val="28"/>
          <w:szCs w:val="28"/>
          <w:u w:val="single"/>
        </w:rPr>
      </w:pPr>
      <w:r w:rsidRPr="1E26AF1E">
        <w:rPr>
          <w:rFonts w:ascii="Arial" w:eastAsia="Arial" w:hAnsi="Arial" w:cs="Arial"/>
          <w:b/>
          <w:bCs/>
          <w:sz w:val="28"/>
          <w:szCs w:val="28"/>
          <w:u w:val="single"/>
        </w:rPr>
        <w:t xml:space="preserve">Justificativa </w:t>
      </w:r>
    </w:p>
    <w:p w14:paraId="70AD6CB5" w14:textId="086948DB" w:rsidR="5A022696" w:rsidRDefault="557EFAA9" w:rsidP="1E26AF1E">
      <w:pPr>
        <w:spacing w:before="240" w:after="240" w:line="240" w:lineRule="auto"/>
      </w:pPr>
      <w:r w:rsidRPr="1E26AF1E">
        <w:rPr>
          <w:rFonts w:ascii="Arial" w:eastAsia="Arial" w:hAnsi="Arial" w:cs="Arial"/>
          <w:sz w:val="24"/>
          <w:szCs w:val="24"/>
        </w:rPr>
        <w:t xml:space="preserve">O presente Projeto de Lei tem como objetivo </w:t>
      </w:r>
      <w:r w:rsidRPr="1E26AF1E">
        <w:rPr>
          <w:rFonts w:ascii="Arial" w:eastAsia="Arial" w:hAnsi="Arial" w:cs="Arial"/>
          <w:b/>
          <w:bCs/>
          <w:sz w:val="24"/>
          <w:szCs w:val="24"/>
        </w:rPr>
        <w:t>garantir a segurança dos usuários de piscinas de uso coletivo no Município de Leme</w:t>
      </w:r>
      <w:r w:rsidRPr="1E26AF1E">
        <w:rPr>
          <w:rFonts w:ascii="Arial" w:eastAsia="Arial" w:hAnsi="Arial" w:cs="Arial"/>
          <w:sz w:val="24"/>
          <w:szCs w:val="24"/>
        </w:rPr>
        <w:t>, prevenindo acidentes graves e, muitas vezes, fatais, causados por sistemas inadequados de sucção.</w:t>
      </w:r>
    </w:p>
    <w:p w14:paraId="2D4DABAC" w14:textId="3706D226" w:rsidR="5A022696" w:rsidRDefault="557EFAA9" w:rsidP="1E26AF1E">
      <w:pPr>
        <w:spacing w:before="240" w:after="240" w:line="240" w:lineRule="auto"/>
      </w:pPr>
      <w:r w:rsidRPr="1E26AF1E">
        <w:rPr>
          <w:rFonts w:ascii="Arial" w:eastAsia="Arial" w:hAnsi="Arial" w:cs="Arial"/>
          <w:sz w:val="24"/>
          <w:szCs w:val="24"/>
        </w:rPr>
        <w:t xml:space="preserve">Casos de aprisionamento por ralos e motores de sucção de piscinas são amplamente conhecidos e já motivaram legislações em âmbito federal, como a </w:t>
      </w:r>
      <w:r w:rsidRPr="1E26AF1E">
        <w:rPr>
          <w:rFonts w:ascii="Arial" w:eastAsia="Arial" w:hAnsi="Arial" w:cs="Arial"/>
          <w:b/>
          <w:bCs/>
          <w:sz w:val="24"/>
          <w:szCs w:val="24"/>
        </w:rPr>
        <w:t>Lei nº 14.327/2022</w:t>
      </w:r>
      <w:r w:rsidRPr="1E26AF1E">
        <w:rPr>
          <w:rFonts w:ascii="Arial" w:eastAsia="Arial" w:hAnsi="Arial" w:cs="Arial"/>
          <w:sz w:val="24"/>
          <w:szCs w:val="24"/>
        </w:rPr>
        <w:t xml:space="preserve">, além de normas técnicas da </w:t>
      </w:r>
      <w:r w:rsidRPr="1E26AF1E">
        <w:rPr>
          <w:rFonts w:ascii="Arial" w:eastAsia="Arial" w:hAnsi="Arial" w:cs="Arial"/>
          <w:b/>
          <w:bCs/>
          <w:sz w:val="24"/>
          <w:szCs w:val="24"/>
        </w:rPr>
        <w:t>ABNT</w:t>
      </w:r>
      <w:r w:rsidRPr="1E26AF1E">
        <w:rPr>
          <w:rFonts w:ascii="Arial" w:eastAsia="Arial" w:hAnsi="Arial" w:cs="Arial"/>
          <w:sz w:val="24"/>
          <w:szCs w:val="24"/>
        </w:rPr>
        <w:t xml:space="preserve"> e entidades internacionais especializadas em segurança aquática.</w:t>
      </w:r>
    </w:p>
    <w:p w14:paraId="6323D58D" w14:textId="16BC27ED" w:rsidR="5A022696" w:rsidRDefault="557EFAA9" w:rsidP="1E26AF1E">
      <w:pPr>
        <w:spacing w:before="240" w:after="240" w:line="240" w:lineRule="auto"/>
      </w:pPr>
      <w:r w:rsidRPr="1E26AF1E">
        <w:rPr>
          <w:rFonts w:ascii="Arial" w:eastAsia="Arial" w:hAnsi="Arial" w:cs="Arial"/>
          <w:sz w:val="24"/>
          <w:szCs w:val="24"/>
        </w:rPr>
        <w:t>A ausência de dispositivos de proteção adequados representa um risco significativo à integridade física de crianças, adultos e pessoas com mobilidade reduzida, podendo resultar em ferimentos graves, amputações ou óbitos.</w:t>
      </w:r>
    </w:p>
    <w:p w14:paraId="5FF6FF12" w14:textId="16C6F50C" w:rsidR="5A022696" w:rsidRDefault="557EFAA9" w:rsidP="1E26AF1E">
      <w:pPr>
        <w:spacing w:before="240" w:after="240" w:line="240" w:lineRule="auto"/>
      </w:pPr>
      <w:r w:rsidRPr="1E26AF1E">
        <w:rPr>
          <w:rFonts w:ascii="Arial" w:eastAsia="Arial" w:hAnsi="Arial" w:cs="Arial"/>
          <w:sz w:val="24"/>
          <w:szCs w:val="24"/>
        </w:rPr>
        <w:t xml:space="preserve">O Projeto não possui caráter meramente punitivo, priorizando inicialmente a </w:t>
      </w:r>
      <w:r w:rsidRPr="1E26AF1E">
        <w:rPr>
          <w:rFonts w:ascii="Arial" w:eastAsia="Arial" w:hAnsi="Arial" w:cs="Arial"/>
          <w:b/>
          <w:bCs/>
          <w:sz w:val="24"/>
          <w:szCs w:val="24"/>
        </w:rPr>
        <w:t>orientação e adequação dos responsáveis</w:t>
      </w:r>
      <w:r w:rsidRPr="1E26AF1E">
        <w:rPr>
          <w:rFonts w:ascii="Arial" w:eastAsia="Arial" w:hAnsi="Arial" w:cs="Arial"/>
          <w:sz w:val="24"/>
          <w:szCs w:val="24"/>
        </w:rPr>
        <w:t xml:space="preserve">, concedendo prazo razoável para implantação das </w:t>
      </w:r>
      <w:r w:rsidRPr="1E26AF1E">
        <w:rPr>
          <w:rFonts w:ascii="Arial" w:eastAsia="Arial" w:hAnsi="Arial" w:cs="Arial"/>
          <w:sz w:val="24"/>
          <w:szCs w:val="24"/>
        </w:rPr>
        <w:lastRenderedPageBreak/>
        <w:t>medidas exigidas. As penalidades previstas visam assegurar o cumprimento da Lei e proteger o interesse público.</w:t>
      </w:r>
    </w:p>
    <w:p w14:paraId="4BC057BB" w14:textId="1D616D09" w:rsidR="5A022696" w:rsidRDefault="557EFAA9" w:rsidP="1E26AF1E">
      <w:pPr>
        <w:spacing w:before="240" w:after="240" w:line="240" w:lineRule="auto"/>
      </w:pPr>
      <w:r w:rsidRPr="1E26AF1E">
        <w:rPr>
          <w:rFonts w:ascii="Arial" w:eastAsia="Arial" w:hAnsi="Arial" w:cs="Arial"/>
          <w:sz w:val="24"/>
          <w:szCs w:val="24"/>
        </w:rPr>
        <w:t>Dessa forma, entende-se que a aprovação desta matéria é medida necessária, preventiva e alinhada às boas práticas de segurança, reforçando o compromisso do Município de Leme com a proteção da vida, da saúde e do bem-estar da população.</w:t>
      </w:r>
    </w:p>
    <w:p w14:paraId="6F1976FE" w14:textId="4C3F5523" w:rsidR="5A022696" w:rsidRDefault="557EFAA9" w:rsidP="1E26AF1E">
      <w:pPr>
        <w:spacing w:before="240" w:after="240" w:line="240" w:lineRule="auto"/>
      </w:pPr>
      <w:r w:rsidRPr="1E26AF1E">
        <w:rPr>
          <w:rFonts w:ascii="Arial" w:eastAsia="Arial" w:hAnsi="Arial" w:cs="Arial"/>
          <w:sz w:val="24"/>
          <w:szCs w:val="24"/>
        </w:rPr>
        <w:t xml:space="preserve">Diante do exposto, </w:t>
      </w:r>
      <w:r w:rsidRPr="1E26AF1E">
        <w:rPr>
          <w:rFonts w:ascii="Arial" w:eastAsia="Arial" w:hAnsi="Arial" w:cs="Arial"/>
          <w:b/>
          <w:bCs/>
          <w:sz w:val="24"/>
          <w:szCs w:val="24"/>
        </w:rPr>
        <w:t>solicitamos o apoio dos Nobres Vereadores para a aprovação do presente Projeto de Lei</w:t>
      </w:r>
      <w:r w:rsidRPr="1E26AF1E">
        <w:rPr>
          <w:rFonts w:ascii="Arial" w:eastAsia="Arial" w:hAnsi="Arial" w:cs="Arial"/>
          <w:sz w:val="24"/>
          <w:szCs w:val="24"/>
        </w:rPr>
        <w:t>.</w:t>
      </w:r>
    </w:p>
    <w:p w14:paraId="09D8F6C2" w14:textId="7F70EC45" w:rsidR="5A022696" w:rsidRDefault="5A022696" w:rsidP="5A022696">
      <w:pPr>
        <w:spacing w:after="0" w:line="240" w:lineRule="auto"/>
        <w:jc w:val="center"/>
        <w:rPr>
          <w:rFonts w:ascii="Arial" w:eastAsia="Arial" w:hAnsi="Arial" w:cs="Arial"/>
          <w:sz w:val="24"/>
          <w:szCs w:val="24"/>
        </w:rPr>
      </w:pPr>
    </w:p>
    <w:p w14:paraId="42883F49" w14:textId="1E2D7C15" w:rsidR="5A022696" w:rsidRDefault="5A022696" w:rsidP="5A022696">
      <w:pPr>
        <w:spacing w:after="0" w:line="240" w:lineRule="auto"/>
        <w:jc w:val="center"/>
        <w:rPr>
          <w:rFonts w:ascii="Arial" w:eastAsia="Arial" w:hAnsi="Arial" w:cs="Arial"/>
          <w:sz w:val="24"/>
          <w:szCs w:val="24"/>
        </w:rPr>
      </w:pPr>
    </w:p>
    <w:p w14:paraId="79F02278" w14:textId="1D064E1E" w:rsidR="5A022696" w:rsidRDefault="5A022696" w:rsidP="5A022696">
      <w:pPr>
        <w:spacing w:after="0" w:line="240" w:lineRule="auto"/>
        <w:jc w:val="center"/>
        <w:rPr>
          <w:rFonts w:ascii="Arial" w:eastAsia="Arial" w:hAnsi="Arial" w:cs="Arial"/>
          <w:sz w:val="24"/>
          <w:szCs w:val="24"/>
        </w:rPr>
      </w:pPr>
    </w:p>
    <w:p w14:paraId="5B1907DF" w14:textId="09531D65" w:rsidR="5A022696" w:rsidRDefault="5A022696" w:rsidP="5A022696">
      <w:pPr>
        <w:spacing w:after="0" w:line="240" w:lineRule="auto"/>
        <w:jc w:val="center"/>
        <w:rPr>
          <w:rFonts w:ascii="Arial" w:eastAsia="Arial" w:hAnsi="Arial" w:cs="Arial"/>
          <w:sz w:val="24"/>
          <w:szCs w:val="24"/>
        </w:rPr>
      </w:pPr>
    </w:p>
    <w:p w14:paraId="030073A2" w14:textId="15E34789" w:rsidR="00282434" w:rsidRDefault="23CCC99D" w:rsidP="75E4C4E8">
      <w:pPr>
        <w:autoSpaceDE w:val="0"/>
        <w:autoSpaceDN w:val="0"/>
        <w:adjustRightInd w:val="0"/>
        <w:spacing w:after="0" w:line="240" w:lineRule="auto"/>
        <w:jc w:val="center"/>
        <w:rPr>
          <w:rFonts w:ascii="Arial" w:eastAsia="Arial" w:hAnsi="Arial" w:cs="Arial"/>
          <w:sz w:val="24"/>
          <w:szCs w:val="24"/>
        </w:rPr>
      </w:pPr>
      <w:r w:rsidRPr="75E4C4E8">
        <w:rPr>
          <w:rFonts w:ascii="Arial" w:eastAsia="Arial" w:hAnsi="Arial" w:cs="Arial"/>
          <w:sz w:val="24"/>
          <w:szCs w:val="24"/>
        </w:rPr>
        <w:t xml:space="preserve">Prof. Arlindo Favaro, em </w:t>
      </w:r>
      <w:r w:rsidR="00E1601D">
        <w:rPr>
          <w:rFonts w:ascii="Arial" w:eastAsia="Arial" w:hAnsi="Arial" w:cs="Arial"/>
          <w:sz w:val="24"/>
          <w:szCs w:val="24"/>
        </w:rPr>
        <w:t>09</w:t>
      </w:r>
      <w:r w:rsidR="487BBA1B" w:rsidRPr="75E4C4E8">
        <w:rPr>
          <w:rFonts w:ascii="Arial" w:eastAsia="Arial" w:hAnsi="Arial" w:cs="Arial"/>
          <w:sz w:val="24"/>
          <w:szCs w:val="24"/>
        </w:rPr>
        <w:t xml:space="preserve"> de </w:t>
      </w:r>
      <w:r w:rsidR="00E1601D">
        <w:rPr>
          <w:rFonts w:ascii="Arial" w:eastAsia="Arial" w:hAnsi="Arial" w:cs="Arial"/>
          <w:sz w:val="24"/>
          <w:szCs w:val="24"/>
        </w:rPr>
        <w:t>fevereiro</w:t>
      </w:r>
      <w:r w:rsidR="487BBA1B" w:rsidRPr="75E4C4E8">
        <w:rPr>
          <w:rFonts w:ascii="Arial" w:eastAsia="Arial" w:hAnsi="Arial" w:cs="Arial"/>
          <w:sz w:val="24"/>
          <w:szCs w:val="24"/>
        </w:rPr>
        <w:t xml:space="preserve"> </w:t>
      </w:r>
      <w:r w:rsidRPr="75E4C4E8">
        <w:rPr>
          <w:rFonts w:ascii="Arial" w:eastAsia="Arial" w:hAnsi="Arial" w:cs="Arial"/>
          <w:sz w:val="24"/>
          <w:szCs w:val="24"/>
        </w:rPr>
        <w:t>de 202</w:t>
      </w:r>
      <w:r w:rsidR="1BD9E545" w:rsidRPr="75E4C4E8">
        <w:rPr>
          <w:rFonts w:ascii="Arial" w:eastAsia="Arial" w:hAnsi="Arial" w:cs="Arial"/>
          <w:sz w:val="24"/>
          <w:szCs w:val="24"/>
        </w:rPr>
        <w:t>5</w:t>
      </w:r>
      <w:r w:rsidRPr="75E4C4E8">
        <w:rPr>
          <w:rFonts w:ascii="Arial" w:eastAsia="Arial" w:hAnsi="Arial" w:cs="Arial"/>
          <w:sz w:val="24"/>
          <w:szCs w:val="24"/>
        </w:rPr>
        <w:t xml:space="preserve"> </w:t>
      </w:r>
    </w:p>
    <w:p w14:paraId="73761E3A" w14:textId="18A69134" w:rsidR="00282434" w:rsidRDefault="00282434" w:rsidP="75E4C4E8">
      <w:pPr>
        <w:autoSpaceDE w:val="0"/>
        <w:autoSpaceDN w:val="0"/>
        <w:adjustRightInd w:val="0"/>
        <w:spacing w:after="0" w:line="240" w:lineRule="auto"/>
        <w:rPr>
          <w:rFonts w:ascii="Arial" w:eastAsia="Arial" w:hAnsi="Arial" w:cs="Arial"/>
          <w:sz w:val="24"/>
          <w:szCs w:val="24"/>
        </w:rPr>
      </w:pPr>
    </w:p>
    <w:p w14:paraId="3A835BD8" w14:textId="396903F0" w:rsidR="00282434" w:rsidRDefault="23CCC99D" w:rsidP="75E4C4E8">
      <w:pPr>
        <w:autoSpaceDE w:val="0"/>
        <w:autoSpaceDN w:val="0"/>
        <w:adjustRightInd w:val="0"/>
        <w:spacing w:after="0" w:line="240" w:lineRule="auto"/>
        <w:jc w:val="center"/>
        <w:rPr>
          <w:rFonts w:ascii="Arial" w:eastAsia="Arial" w:hAnsi="Arial" w:cs="Arial"/>
          <w:b/>
          <w:bCs/>
          <w:sz w:val="24"/>
          <w:szCs w:val="24"/>
        </w:rPr>
      </w:pPr>
      <w:r w:rsidRPr="75E4C4E8">
        <w:rPr>
          <w:rFonts w:ascii="Arial" w:eastAsia="Arial" w:hAnsi="Arial" w:cs="Arial"/>
          <w:b/>
          <w:bCs/>
          <w:sz w:val="24"/>
          <w:szCs w:val="24"/>
        </w:rPr>
        <w:t>AMARILIS DE OLIVEIRA RIBEIRO</w:t>
      </w:r>
    </w:p>
    <w:p w14:paraId="54F91749" w14:textId="7BE00ACC" w:rsidR="00282434" w:rsidRDefault="23CCC99D" w:rsidP="75E4C4E8">
      <w:pPr>
        <w:autoSpaceDE w:val="0"/>
        <w:autoSpaceDN w:val="0"/>
        <w:adjustRightInd w:val="0"/>
        <w:spacing w:after="0" w:line="240" w:lineRule="auto"/>
        <w:jc w:val="center"/>
        <w:rPr>
          <w:rFonts w:ascii="Arial" w:eastAsia="Arial" w:hAnsi="Arial" w:cs="Arial"/>
          <w:b/>
          <w:bCs/>
          <w:sz w:val="24"/>
          <w:szCs w:val="24"/>
        </w:rPr>
      </w:pPr>
      <w:r w:rsidRPr="75E4C4E8">
        <w:rPr>
          <w:rFonts w:ascii="Arial" w:eastAsia="Arial" w:hAnsi="Arial" w:cs="Arial"/>
          <w:b/>
          <w:bCs/>
          <w:sz w:val="24"/>
          <w:szCs w:val="24"/>
        </w:rPr>
        <w:t xml:space="preserve"> Vereadora </w:t>
      </w:r>
    </w:p>
    <w:p w14:paraId="3D14A683" w14:textId="767F2CC1" w:rsidR="00282434" w:rsidRDefault="00282434" w:rsidP="75E4C4E8">
      <w:pPr>
        <w:autoSpaceDE w:val="0"/>
        <w:autoSpaceDN w:val="0"/>
        <w:adjustRightInd w:val="0"/>
        <w:spacing w:after="0" w:line="240" w:lineRule="auto"/>
        <w:rPr>
          <w:rFonts w:ascii="Arial" w:eastAsia="Arial" w:hAnsi="Arial" w:cs="Arial"/>
          <w:sz w:val="24"/>
          <w:szCs w:val="24"/>
        </w:rPr>
      </w:pPr>
    </w:p>
    <w:p w14:paraId="2D2CCE2C" w14:textId="0E160CB3" w:rsidR="00282434" w:rsidRDefault="00282434" w:rsidP="75E4C4E8">
      <w:pPr>
        <w:autoSpaceDE w:val="0"/>
        <w:autoSpaceDN w:val="0"/>
        <w:adjustRightInd w:val="0"/>
        <w:spacing w:after="0" w:line="240" w:lineRule="auto"/>
        <w:rPr>
          <w:rFonts w:ascii="Arial" w:eastAsia="Arial" w:hAnsi="Arial" w:cs="Arial"/>
          <w:sz w:val="24"/>
          <w:szCs w:val="24"/>
        </w:rPr>
      </w:pPr>
    </w:p>
    <w:p w14:paraId="0DF1BE5A" w14:textId="78745B0A" w:rsidR="00282434" w:rsidRDefault="00282434" w:rsidP="75E4C4E8">
      <w:pPr>
        <w:autoSpaceDE w:val="0"/>
        <w:autoSpaceDN w:val="0"/>
        <w:adjustRightInd w:val="0"/>
        <w:spacing w:after="0" w:line="240" w:lineRule="auto"/>
        <w:rPr>
          <w:rFonts w:ascii="Arial" w:eastAsia="Arial" w:hAnsi="Arial" w:cs="Arial"/>
          <w:sz w:val="24"/>
          <w:szCs w:val="24"/>
        </w:rPr>
      </w:pPr>
    </w:p>
    <w:p w14:paraId="5A969F12" w14:textId="733F143F" w:rsidR="00282434" w:rsidRDefault="00282434" w:rsidP="75E4C4E8">
      <w:pPr>
        <w:autoSpaceDE w:val="0"/>
        <w:autoSpaceDN w:val="0"/>
        <w:adjustRightInd w:val="0"/>
        <w:spacing w:after="0" w:line="240" w:lineRule="auto"/>
        <w:rPr>
          <w:rFonts w:ascii="Arial" w:eastAsia="Arial" w:hAnsi="Arial" w:cs="Arial"/>
          <w:sz w:val="24"/>
          <w:szCs w:val="24"/>
        </w:rPr>
      </w:pPr>
    </w:p>
    <w:p w14:paraId="391D84C8" w14:textId="37848C84" w:rsidR="00282434" w:rsidRDefault="00282434" w:rsidP="75E4C4E8">
      <w:pPr>
        <w:autoSpaceDE w:val="0"/>
        <w:autoSpaceDN w:val="0"/>
        <w:adjustRightInd w:val="0"/>
        <w:spacing w:after="0" w:line="240" w:lineRule="auto"/>
        <w:rPr>
          <w:rFonts w:ascii="Arial" w:eastAsia="Arial" w:hAnsi="Arial" w:cs="Arial"/>
          <w:sz w:val="24"/>
          <w:szCs w:val="24"/>
        </w:rPr>
      </w:pPr>
    </w:p>
    <w:p w14:paraId="6EB09DF9" w14:textId="14D3B695" w:rsidR="00282434" w:rsidRDefault="00282434" w:rsidP="75E4C4E8">
      <w:pPr>
        <w:autoSpaceDE w:val="0"/>
        <w:autoSpaceDN w:val="0"/>
        <w:adjustRightInd w:val="0"/>
        <w:spacing w:after="0" w:line="240" w:lineRule="auto"/>
        <w:rPr>
          <w:rFonts w:ascii="Arial" w:eastAsia="Arial" w:hAnsi="Arial" w:cs="Arial"/>
          <w:sz w:val="24"/>
          <w:szCs w:val="24"/>
        </w:rPr>
      </w:pPr>
    </w:p>
    <w:p w14:paraId="0385899B" w14:textId="3552887C" w:rsidR="00282434" w:rsidRDefault="00282434" w:rsidP="75E4C4E8">
      <w:pPr>
        <w:autoSpaceDE w:val="0"/>
        <w:autoSpaceDN w:val="0"/>
        <w:adjustRightInd w:val="0"/>
        <w:spacing w:after="0" w:line="240" w:lineRule="auto"/>
        <w:rPr>
          <w:rFonts w:ascii="Arial" w:eastAsia="Arial" w:hAnsi="Arial" w:cs="Arial"/>
          <w:sz w:val="24"/>
          <w:szCs w:val="24"/>
        </w:rPr>
      </w:pPr>
    </w:p>
    <w:p w14:paraId="7595B87F" w14:textId="522D39E3" w:rsidR="00282434" w:rsidRDefault="00282434" w:rsidP="75E4C4E8">
      <w:pPr>
        <w:autoSpaceDE w:val="0"/>
        <w:autoSpaceDN w:val="0"/>
        <w:adjustRightInd w:val="0"/>
        <w:spacing w:after="0" w:line="240" w:lineRule="auto"/>
        <w:rPr>
          <w:rFonts w:ascii="Arial" w:eastAsia="Arial" w:hAnsi="Arial" w:cs="Arial"/>
          <w:sz w:val="24"/>
          <w:szCs w:val="24"/>
        </w:rPr>
      </w:pPr>
    </w:p>
    <w:p w14:paraId="72E6275B" w14:textId="5C0BCDB2" w:rsidR="00282434" w:rsidRDefault="00282434" w:rsidP="75E4C4E8">
      <w:pPr>
        <w:autoSpaceDE w:val="0"/>
        <w:autoSpaceDN w:val="0"/>
        <w:adjustRightInd w:val="0"/>
        <w:spacing w:after="0" w:line="240" w:lineRule="auto"/>
        <w:rPr>
          <w:rFonts w:ascii="Arial" w:eastAsia="Arial" w:hAnsi="Arial" w:cs="Arial"/>
          <w:sz w:val="24"/>
          <w:szCs w:val="24"/>
        </w:rPr>
      </w:pPr>
    </w:p>
    <w:p w14:paraId="6F166A4F" w14:textId="5F28CAAA" w:rsidR="00282434" w:rsidRDefault="00282434" w:rsidP="75E4C4E8">
      <w:pPr>
        <w:autoSpaceDE w:val="0"/>
        <w:autoSpaceDN w:val="0"/>
        <w:adjustRightInd w:val="0"/>
        <w:spacing w:after="0" w:line="240" w:lineRule="auto"/>
        <w:rPr>
          <w:rFonts w:ascii="Arial" w:eastAsia="Arial" w:hAnsi="Arial" w:cs="Arial"/>
          <w:sz w:val="24"/>
          <w:szCs w:val="24"/>
        </w:rPr>
      </w:pPr>
    </w:p>
    <w:p w14:paraId="5F671B70" w14:textId="7C5DBB06" w:rsidR="00282434" w:rsidRDefault="00282434" w:rsidP="75E4C4E8">
      <w:pPr>
        <w:autoSpaceDE w:val="0"/>
        <w:autoSpaceDN w:val="0"/>
        <w:adjustRightInd w:val="0"/>
        <w:spacing w:after="0" w:line="240" w:lineRule="auto"/>
        <w:rPr>
          <w:rFonts w:ascii="Arial" w:eastAsia="Arial" w:hAnsi="Arial" w:cs="Arial"/>
          <w:sz w:val="24"/>
          <w:szCs w:val="24"/>
        </w:rPr>
      </w:pPr>
    </w:p>
    <w:p w14:paraId="0E52A33B" w14:textId="449AF28B" w:rsidR="00282434" w:rsidRDefault="00282434" w:rsidP="75E4C4E8">
      <w:pPr>
        <w:autoSpaceDE w:val="0"/>
        <w:autoSpaceDN w:val="0"/>
        <w:adjustRightInd w:val="0"/>
        <w:spacing w:after="0" w:line="240" w:lineRule="auto"/>
        <w:rPr>
          <w:rFonts w:ascii="Arial" w:eastAsia="Arial" w:hAnsi="Arial" w:cs="Arial"/>
          <w:sz w:val="24"/>
          <w:szCs w:val="24"/>
        </w:rPr>
      </w:pPr>
    </w:p>
    <w:p w14:paraId="2A8B77B2" w14:textId="56774F88" w:rsidR="00282434" w:rsidRDefault="00282434" w:rsidP="75E4C4E8">
      <w:pPr>
        <w:autoSpaceDE w:val="0"/>
        <w:autoSpaceDN w:val="0"/>
        <w:adjustRightInd w:val="0"/>
        <w:spacing w:after="0" w:line="240" w:lineRule="auto"/>
        <w:rPr>
          <w:rFonts w:ascii="Arial" w:eastAsia="Arial" w:hAnsi="Arial" w:cs="Arial"/>
          <w:sz w:val="24"/>
          <w:szCs w:val="24"/>
        </w:rPr>
      </w:pPr>
    </w:p>
    <w:p w14:paraId="4711FD12" w14:textId="09CC052B" w:rsidR="00282434" w:rsidRDefault="00282434" w:rsidP="75E4C4E8">
      <w:pPr>
        <w:autoSpaceDE w:val="0"/>
        <w:autoSpaceDN w:val="0"/>
        <w:adjustRightInd w:val="0"/>
        <w:spacing w:after="0" w:line="240" w:lineRule="auto"/>
        <w:rPr>
          <w:rFonts w:ascii="Arial" w:eastAsia="Arial" w:hAnsi="Arial" w:cs="Arial"/>
          <w:sz w:val="24"/>
          <w:szCs w:val="24"/>
        </w:rPr>
      </w:pPr>
    </w:p>
    <w:p w14:paraId="40787901" w14:textId="29CEF149" w:rsidR="00282434" w:rsidRDefault="00282434" w:rsidP="75E4C4E8">
      <w:pPr>
        <w:autoSpaceDE w:val="0"/>
        <w:autoSpaceDN w:val="0"/>
        <w:adjustRightInd w:val="0"/>
        <w:spacing w:after="0" w:line="240" w:lineRule="auto"/>
        <w:rPr>
          <w:rFonts w:ascii="Arial" w:eastAsia="Arial" w:hAnsi="Arial" w:cs="Arial"/>
          <w:sz w:val="24"/>
          <w:szCs w:val="24"/>
        </w:rPr>
      </w:pPr>
    </w:p>
    <w:p w14:paraId="0BD05E3D" w14:textId="16AE3935" w:rsidR="00282434" w:rsidRDefault="00282434" w:rsidP="75E4C4E8">
      <w:pPr>
        <w:autoSpaceDE w:val="0"/>
        <w:autoSpaceDN w:val="0"/>
        <w:adjustRightInd w:val="0"/>
        <w:spacing w:after="0" w:line="240" w:lineRule="auto"/>
        <w:rPr>
          <w:rFonts w:ascii="Arial" w:eastAsia="Arial" w:hAnsi="Arial" w:cs="Arial"/>
          <w:sz w:val="24"/>
          <w:szCs w:val="24"/>
        </w:rPr>
      </w:pPr>
    </w:p>
    <w:p w14:paraId="3F0B34C5" w14:textId="61F8D150" w:rsidR="00282434" w:rsidRDefault="00282434" w:rsidP="75E4C4E8">
      <w:pPr>
        <w:autoSpaceDE w:val="0"/>
        <w:autoSpaceDN w:val="0"/>
        <w:adjustRightInd w:val="0"/>
        <w:spacing w:after="0" w:line="240" w:lineRule="auto"/>
        <w:rPr>
          <w:rFonts w:ascii="Arial" w:eastAsia="Arial" w:hAnsi="Arial" w:cs="Arial"/>
          <w:sz w:val="24"/>
          <w:szCs w:val="24"/>
        </w:rPr>
      </w:pPr>
    </w:p>
    <w:p w14:paraId="4BFBDBCC" w14:textId="27803C8A" w:rsidR="00282434" w:rsidRDefault="00282434" w:rsidP="75E4C4E8">
      <w:pPr>
        <w:autoSpaceDE w:val="0"/>
        <w:autoSpaceDN w:val="0"/>
        <w:adjustRightInd w:val="0"/>
        <w:spacing w:after="0" w:line="240" w:lineRule="auto"/>
        <w:rPr>
          <w:rFonts w:ascii="Arial" w:eastAsia="Arial" w:hAnsi="Arial" w:cs="Arial"/>
          <w:sz w:val="24"/>
          <w:szCs w:val="24"/>
        </w:rPr>
      </w:pPr>
    </w:p>
    <w:p w14:paraId="340D61B7" w14:textId="2E2E24A0" w:rsidR="00282434" w:rsidRDefault="00282434" w:rsidP="75E4C4E8">
      <w:pPr>
        <w:autoSpaceDE w:val="0"/>
        <w:autoSpaceDN w:val="0"/>
        <w:adjustRightInd w:val="0"/>
        <w:spacing w:after="0" w:line="240" w:lineRule="auto"/>
        <w:rPr>
          <w:rFonts w:ascii="Arial" w:eastAsia="Arial" w:hAnsi="Arial" w:cs="Arial"/>
          <w:sz w:val="24"/>
          <w:szCs w:val="24"/>
        </w:rPr>
      </w:pPr>
    </w:p>
    <w:p w14:paraId="06795588" w14:textId="54C4E4D8" w:rsidR="00282434" w:rsidRDefault="00282434" w:rsidP="75E4C4E8">
      <w:pPr>
        <w:autoSpaceDE w:val="0"/>
        <w:autoSpaceDN w:val="0"/>
        <w:adjustRightInd w:val="0"/>
        <w:spacing w:after="0" w:line="240" w:lineRule="auto"/>
        <w:rPr>
          <w:rFonts w:ascii="Arial" w:eastAsia="Arial" w:hAnsi="Arial" w:cs="Arial"/>
          <w:sz w:val="24"/>
          <w:szCs w:val="24"/>
        </w:rPr>
      </w:pPr>
    </w:p>
    <w:p w14:paraId="03CF836E" w14:textId="3789EAAC" w:rsidR="00282434" w:rsidRDefault="00282434" w:rsidP="75E4C4E8">
      <w:pPr>
        <w:autoSpaceDE w:val="0"/>
        <w:autoSpaceDN w:val="0"/>
        <w:adjustRightInd w:val="0"/>
        <w:spacing w:after="0" w:line="240" w:lineRule="auto"/>
        <w:rPr>
          <w:rFonts w:ascii="Arial" w:eastAsia="Arial" w:hAnsi="Arial" w:cs="Arial"/>
          <w:sz w:val="24"/>
          <w:szCs w:val="24"/>
        </w:rPr>
      </w:pPr>
    </w:p>
    <w:p w14:paraId="5075019C" w14:textId="47A2B312" w:rsidR="00282434" w:rsidRDefault="00282434" w:rsidP="00EF0C6D">
      <w:pPr>
        <w:autoSpaceDE w:val="0"/>
        <w:autoSpaceDN w:val="0"/>
        <w:adjustRightInd w:val="0"/>
        <w:spacing w:after="0" w:line="240" w:lineRule="auto"/>
        <w:jc w:val="center"/>
        <w:rPr>
          <w:rFonts w:ascii="Arial" w:hAnsi="Arial" w:cs="Arial"/>
          <w:sz w:val="24"/>
          <w:szCs w:val="24"/>
        </w:rPr>
      </w:pPr>
      <w:r w:rsidRPr="4E1F4161">
        <w:rPr>
          <w:rFonts w:ascii="Arial" w:hAnsi="Arial" w:cs="Arial"/>
          <w:sz w:val="24"/>
          <w:szCs w:val="24"/>
        </w:rPr>
        <w:t xml:space="preserve">Sala das Sessões Prof. Arlindo Favaro, em </w:t>
      </w:r>
      <w:r w:rsidR="018CC2F7" w:rsidRPr="4E1F4161">
        <w:rPr>
          <w:rFonts w:ascii="Arial" w:hAnsi="Arial" w:cs="Arial"/>
          <w:sz w:val="24"/>
          <w:szCs w:val="24"/>
        </w:rPr>
        <w:t>01</w:t>
      </w:r>
      <w:r w:rsidR="01BB514E" w:rsidRPr="4E1F4161">
        <w:rPr>
          <w:rFonts w:ascii="Arial" w:hAnsi="Arial" w:cs="Arial"/>
          <w:sz w:val="24"/>
          <w:szCs w:val="24"/>
        </w:rPr>
        <w:t xml:space="preserve"> </w:t>
      </w:r>
      <w:r w:rsidR="25A45CA0" w:rsidRPr="4E1F4161">
        <w:rPr>
          <w:rFonts w:ascii="Arial" w:hAnsi="Arial" w:cs="Arial"/>
          <w:sz w:val="24"/>
          <w:szCs w:val="24"/>
        </w:rPr>
        <w:t>d</w:t>
      </w:r>
      <w:r w:rsidR="004660A3" w:rsidRPr="4E1F4161">
        <w:rPr>
          <w:rFonts w:ascii="Arial" w:hAnsi="Arial" w:cs="Arial"/>
          <w:sz w:val="24"/>
          <w:szCs w:val="24"/>
        </w:rPr>
        <w:t xml:space="preserve">e </w:t>
      </w:r>
      <w:r w:rsidR="12B55075" w:rsidRPr="4E1F4161">
        <w:rPr>
          <w:rFonts w:ascii="Arial" w:hAnsi="Arial" w:cs="Arial"/>
          <w:sz w:val="24"/>
          <w:szCs w:val="24"/>
        </w:rPr>
        <w:t>dezembro</w:t>
      </w:r>
      <w:r w:rsidR="00E44C13" w:rsidRPr="4E1F4161">
        <w:rPr>
          <w:rFonts w:ascii="Arial" w:hAnsi="Arial" w:cs="Arial"/>
          <w:sz w:val="24"/>
          <w:szCs w:val="24"/>
        </w:rPr>
        <w:t xml:space="preserve"> </w:t>
      </w:r>
      <w:r w:rsidRPr="4E1F4161">
        <w:rPr>
          <w:rFonts w:ascii="Arial" w:hAnsi="Arial" w:cs="Arial"/>
          <w:sz w:val="24"/>
          <w:szCs w:val="24"/>
        </w:rPr>
        <w:t>de 202</w:t>
      </w:r>
      <w:r w:rsidR="00EF0C6D" w:rsidRPr="4E1F4161">
        <w:rPr>
          <w:rFonts w:ascii="Arial" w:hAnsi="Arial" w:cs="Arial"/>
          <w:sz w:val="24"/>
          <w:szCs w:val="24"/>
        </w:rPr>
        <w:t>5</w:t>
      </w:r>
    </w:p>
    <w:p w14:paraId="33CB8D06" w14:textId="1A770AE7" w:rsidR="00282434" w:rsidRPr="007C4279" w:rsidRDefault="0081119E">
      <w:pPr>
        <w:autoSpaceDE w:val="0"/>
        <w:autoSpaceDN w:val="0"/>
        <w:adjustRightInd w:val="0"/>
        <w:spacing w:after="0" w:line="240" w:lineRule="auto"/>
        <w:jc w:val="center"/>
        <w:rPr>
          <w:rFonts w:ascii="Arial" w:hAnsi="Arial" w:cs="Arial"/>
          <w:b/>
          <w:bCs/>
          <w:i/>
          <w:iCs/>
          <w:sz w:val="24"/>
          <w:szCs w:val="24"/>
        </w:rPr>
      </w:pPr>
      <w:r>
        <w:rPr>
          <w:rFonts w:ascii="Arial" w:hAnsi="Arial" w:cs="Arial"/>
          <w:b/>
          <w:bCs/>
          <w:i/>
          <w:iCs/>
          <w:sz w:val="24"/>
          <w:szCs w:val="24"/>
        </w:rPr>
        <w:t>AMARILIS RIBEIRO</w:t>
      </w:r>
    </w:p>
    <w:p w14:paraId="179AFE78" w14:textId="5CB75F17" w:rsidR="00E45089" w:rsidRDefault="00282434" w:rsidP="00C40CA0">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Vereador</w:t>
      </w:r>
      <w:r w:rsidR="0081119E">
        <w:rPr>
          <w:rFonts w:ascii="Arial" w:hAnsi="Arial" w:cs="Arial"/>
          <w:b/>
          <w:bCs/>
          <w:sz w:val="24"/>
          <w:szCs w:val="24"/>
        </w:rPr>
        <w:t>a</w:t>
      </w:r>
    </w:p>
    <w:sectPr w:rsidR="00E45089" w:rsidSect="00DF74C7">
      <w:headerReference w:type="even" r:id="rId7"/>
      <w:headerReference w:type="default" r:id="rId8"/>
      <w:footerReference w:type="even" r:id="rId9"/>
      <w:footerReference w:type="default" r:id="rId10"/>
      <w:headerReference w:type="first" r:id="rId11"/>
      <w:footerReference w:type="first" r:id="rId12"/>
      <w:pgSz w:w="12240" w:h="15840"/>
      <w:pgMar w:top="1701" w:right="1134" w:bottom="851" w:left="1701" w:header="567" w:footer="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D618" w14:textId="77777777" w:rsidR="007B38A0" w:rsidRDefault="007B38A0" w:rsidP="007D1B3C">
      <w:pPr>
        <w:spacing w:after="0" w:line="240" w:lineRule="auto"/>
      </w:pPr>
      <w:r>
        <w:separator/>
      </w:r>
    </w:p>
  </w:endnote>
  <w:endnote w:type="continuationSeparator" w:id="0">
    <w:p w14:paraId="5BDF3B85" w14:textId="77777777" w:rsidR="007B38A0" w:rsidRDefault="007B38A0" w:rsidP="007D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E74F" w14:textId="77777777" w:rsidR="00A442CC" w:rsidRDefault="00A442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8FC4" w14:textId="77777777" w:rsidR="00A442CC" w:rsidRDefault="00A442CC" w:rsidP="00DF74C7">
    <w:pPr>
      <w:pStyle w:val="Rodap"/>
      <w:pBdr>
        <w:top w:val="single" w:sz="4" w:space="1" w:color="auto"/>
        <w:left w:val="single" w:sz="4" w:space="4" w:color="auto"/>
        <w:bottom w:val="single" w:sz="4" w:space="1" w:color="auto"/>
        <w:right w:val="single" w:sz="4" w:space="4" w:color="auto"/>
      </w:pBdr>
      <w:tabs>
        <w:tab w:val="clear" w:pos="8504"/>
        <w:tab w:val="right" w:pos="9356"/>
      </w:tabs>
      <w:ind w:left="-1701" w:right="-1085" w:firstLine="9"/>
      <w:jc w:val="center"/>
      <w:rPr>
        <w:rFonts w:ascii="Arial" w:hAnsi="Arial" w:cs="Arial"/>
        <w:b/>
        <w:bCs/>
        <w:color w:val="0D0D0D" w:themeColor="text1" w:themeTint="F2"/>
        <w:sz w:val="18"/>
        <w:szCs w:val="18"/>
      </w:rPr>
    </w:pPr>
    <w:bookmarkStart w:id="0" w:name="_Hlk31812575"/>
    <w:r>
      <w:rPr>
        <w:rFonts w:ascii="Courier New" w:hAnsi="Courier New" w:cs="Courier New"/>
        <w:b/>
        <w:bCs/>
        <w:sz w:val="24"/>
        <w:szCs w:val="24"/>
      </w:rPr>
      <w:t>DOCUMENTO ASSINADO DIGITALMENTE NOS TERMOS DA RESOLUÇÃO Nº 337/2016</w:t>
    </w:r>
  </w:p>
  <w:p w14:paraId="0FF648BE" w14:textId="77777777" w:rsidR="00A442CC" w:rsidRDefault="00A442CC" w:rsidP="00DF74C7">
    <w:pPr>
      <w:pStyle w:val="Rodap"/>
      <w:ind w:left="-1701" w:right="-1085" w:firstLine="9"/>
      <w:jc w:val="center"/>
      <w:rPr>
        <w:rFonts w:ascii="Arial" w:hAnsi="Arial" w:cs="Arial"/>
        <w:color w:val="0D0D0D" w:themeColor="text1" w:themeTint="F2"/>
        <w:sz w:val="18"/>
        <w:szCs w:val="18"/>
      </w:rPr>
    </w:pPr>
    <w:r>
      <w:rPr>
        <w:rFonts w:ascii="Arial" w:hAnsi="Arial" w:cs="Arial"/>
        <w:color w:val="0D0D0D" w:themeColor="text1" w:themeTint="F2"/>
        <w:sz w:val="18"/>
        <w:szCs w:val="18"/>
      </w:rPr>
      <w:t xml:space="preserve">RUA DR. QUERUBINO SOEIRO, 231 – CENTRO – LEME/SP – CEP 13610-080 – PABX: </w:t>
    </w:r>
    <w:r w:rsidRPr="00DE1895">
      <w:rPr>
        <w:rFonts w:ascii="Arial" w:hAnsi="Arial" w:cs="Arial"/>
        <w:color w:val="0D0D0D" w:themeColor="text1" w:themeTint="F2"/>
        <w:sz w:val="18"/>
        <w:szCs w:val="18"/>
      </w:rPr>
      <w:t>3097-0100</w:t>
    </w:r>
  </w:p>
  <w:p w14:paraId="76516248" w14:textId="77777777" w:rsidR="00A442CC" w:rsidRDefault="00A442CC" w:rsidP="00DF74C7">
    <w:pPr>
      <w:pStyle w:val="Rodap"/>
      <w:ind w:left="-1701" w:right="-1085"/>
      <w:jc w:val="center"/>
    </w:pPr>
    <w:r>
      <w:rPr>
        <w:rFonts w:ascii="Arial" w:hAnsi="Arial" w:cs="Arial"/>
        <w:color w:val="0D0D0D" w:themeColor="text1" w:themeTint="F2"/>
        <w:sz w:val="18"/>
        <w:szCs w:val="18"/>
      </w:rPr>
      <w:t xml:space="preserve">EMAIL: </w:t>
    </w:r>
    <w:hyperlink r:id="rId1" w:history="1">
      <w:r>
        <w:rPr>
          <w:rStyle w:val="Hyperlink"/>
          <w:rFonts w:ascii="Arial" w:hAnsi="Arial" w:cs="Arial"/>
          <w:b/>
          <w:bCs/>
          <w:color w:val="000000" w:themeColor="text1"/>
          <w:sz w:val="18"/>
          <w:szCs w:val="18"/>
        </w:rPr>
        <w:t>secretaria@camaraleme.sp.gov.br</w:t>
      </w:r>
    </w:hyperlink>
    <w:r>
      <w:rPr>
        <w:rFonts w:ascii="Arial" w:hAnsi="Arial" w:cs="Arial"/>
        <w:color w:val="0D0D0D" w:themeColor="text1" w:themeTint="F2"/>
        <w:sz w:val="18"/>
        <w:szCs w:val="18"/>
      </w:rPr>
      <w:t xml:space="preserve"> - SITE: </w:t>
    </w:r>
    <w:r>
      <w:rPr>
        <w:rFonts w:ascii="Arial" w:hAnsi="Arial" w:cs="Arial"/>
        <w:b/>
        <w:bCs/>
        <w:color w:val="0D0D0D" w:themeColor="text1" w:themeTint="F2"/>
        <w:sz w:val="18"/>
        <w:szCs w:val="18"/>
      </w:rPr>
      <w:t>camaraleme.sp.gov.br</w:t>
    </w:r>
    <w:r>
      <w:rPr>
        <w:rFonts w:ascii="Arial" w:hAnsi="Arial" w:cs="Arial"/>
        <w:color w:val="0D0D0D" w:themeColor="text1" w:themeTint="F2"/>
        <w:sz w:val="18"/>
        <w:szCs w:val="18"/>
      </w:rPr>
      <w:t xml:space="preserve">; PÁGINA FACEBOOK: </w:t>
    </w:r>
    <w:r>
      <w:rPr>
        <w:rFonts w:ascii="Arial" w:hAnsi="Arial" w:cs="Arial"/>
        <w:b/>
        <w:bCs/>
        <w:color w:val="0D0D0D" w:themeColor="text1" w:themeTint="F2"/>
        <w:sz w:val="18"/>
        <w:szCs w:val="18"/>
      </w:rPr>
      <w:t>@camaralemesp</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ADF" w14:textId="77777777" w:rsidR="00A442CC" w:rsidRDefault="00A442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6C1F" w14:textId="77777777" w:rsidR="007B38A0" w:rsidRDefault="007B38A0" w:rsidP="007D1B3C">
      <w:pPr>
        <w:spacing w:after="0" w:line="240" w:lineRule="auto"/>
      </w:pPr>
      <w:r>
        <w:separator/>
      </w:r>
    </w:p>
  </w:footnote>
  <w:footnote w:type="continuationSeparator" w:id="0">
    <w:p w14:paraId="62B80B90" w14:textId="77777777" w:rsidR="007B38A0" w:rsidRDefault="007B38A0" w:rsidP="007D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3886" w14:textId="77777777" w:rsidR="00A442CC" w:rsidRDefault="00A442C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E9C8" w14:textId="77777777" w:rsidR="00A442CC" w:rsidRDefault="00A442CC" w:rsidP="00E62519">
    <w:pPr>
      <w:pStyle w:val="Cabealho"/>
      <w:ind w:left="-426"/>
    </w:pPr>
    <w:r w:rsidRPr="006954CF">
      <w:rPr>
        <w:noProof/>
      </w:rPr>
      <w:drawing>
        <wp:inline distT="0" distB="0" distL="0" distR="0" wp14:anchorId="6BC06B91" wp14:editId="4FEB9408">
          <wp:extent cx="592455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62000"/>
                  </a:xfrm>
                  <a:prstGeom prst="rect">
                    <a:avLst/>
                  </a:prstGeom>
                  <a:noFill/>
                  <a:ln>
                    <a:noFill/>
                  </a:ln>
                </pic:spPr>
              </pic:pic>
            </a:graphicData>
          </a:graphic>
        </wp:inline>
      </w:drawing>
    </w:r>
  </w:p>
  <w:p w14:paraId="33096271" w14:textId="77777777" w:rsidR="00A442CC" w:rsidRPr="000322F1" w:rsidRDefault="00A442CC" w:rsidP="00E62519">
    <w:pPr>
      <w:pStyle w:val="Cabealho"/>
      <w:ind w:left="-4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169" w14:textId="77777777" w:rsidR="00A442CC" w:rsidRDefault="00A442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6261"/>
    <w:multiLevelType w:val="multilevel"/>
    <w:tmpl w:val="BA4C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D0561"/>
    <w:multiLevelType w:val="hybridMultilevel"/>
    <w:tmpl w:val="FFFFFFFF"/>
    <w:lvl w:ilvl="0" w:tplc="04160001">
      <w:start w:val="1"/>
      <w:numFmt w:val="bullet"/>
      <w:lvlText w:val=""/>
      <w:lvlJc w:val="left"/>
      <w:pPr>
        <w:ind w:left="2280" w:hanging="360"/>
      </w:pPr>
      <w:rPr>
        <w:rFonts w:ascii="Symbol" w:hAnsi="Symbol" w:hint="default"/>
      </w:rPr>
    </w:lvl>
    <w:lvl w:ilvl="1" w:tplc="04160003">
      <w:start w:val="1"/>
      <w:numFmt w:val="bullet"/>
      <w:lvlText w:val="o"/>
      <w:lvlJc w:val="left"/>
      <w:pPr>
        <w:ind w:left="3000" w:hanging="360"/>
      </w:pPr>
      <w:rPr>
        <w:rFonts w:ascii="Courier New" w:hAnsi="Courier New" w:hint="default"/>
      </w:rPr>
    </w:lvl>
    <w:lvl w:ilvl="2" w:tplc="04160005">
      <w:start w:val="1"/>
      <w:numFmt w:val="bullet"/>
      <w:lvlText w:val=""/>
      <w:lvlJc w:val="left"/>
      <w:pPr>
        <w:ind w:left="3720" w:hanging="360"/>
      </w:pPr>
      <w:rPr>
        <w:rFonts w:ascii="Wingdings" w:hAnsi="Wingdings" w:hint="default"/>
      </w:rPr>
    </w:lvl>
    <w:lvl w:ilvl="3" w:tplc="04160001">
      <w:start w:val="1"/>
      <w:numFmt w:val="bullet"/>
      <w:lvlText w:val=""/>
      <w:lvlJc w:val="left"/>
      <w:pPr>
        <w:ind w:left="4440" w:hanging="360"/>
      </w:pPr>
      <w:rPr>
        <w:rFonts w:ascii="Symbol" w:hAnsi="Symbol" w:hint="default"/>
      </w:rPr>
    </w:lvl>
    <w:lvl w:ilvl="4" w:tplc="04160003">
      <w:start w:val="1"/>
      <w:numFmt w:val="bullet"/>
      <w:lvlText w:val="o"/>
      <w:lvlJc w:val="left"/>
      <w:pPr>
        <w:ind w:left="5160" w:hanging="360"/>
      </w:pPr>
      <w:rPr>
        <w:rFonts w:ascii="Courier New" w:hAnsi="Courier New" w:hint="default"/>
      </w:rPr>
    </w:lvl>
    <w:lvl w:ilvl="5" w:tplc="04160005">
      <w:start w:val="1"/>
      <w:numFmt w:val="bullet"/>
      <w:lvlText w:val=""/>
      <w:lvlJc w:val="left"/>
      <w:pPr>
        <w:ind w:left="5880" w:hanging="360"/>
      </w:pPr>
      <w:rPr>
        <w:rFonts w:ascii="Wingdings" w:hAnsi="Wingdings" w:hint="default"/>
      </w:rPr>
    </w:lvl>
    <w:lvl w:ilvl="6" w:tplc="04160001">
      <w:start w:val="1"/>
      <w:numFmt w:val="bullet"/>
      <w:lvlText w:val=""/>
      <w:lvlJc w:val="left"/>
      <w:pPr>
        <w:ind w:left="6600" w:hanging="360"/>
      </w:pPr>
      <w:rPr>
        <w:rFonts w:ascii="Symbol" w:hAnsi="Symbol" w:hint="default"/>
      </w:rPr>
    </w:lvl>
    <w:lvl w:ilvl="7" w:tplc="04160003">
      <w:start w:val="1"/>
      <w:numFmt w:val="bullet"/>
      <w:lvlText w:val="o"/>
      <w:lvlJc w:val="left"/>
      <w:pPr>
        <w:ind w:left="7320" w:hanging="360"/>
      </w:pPr>
      <w:rPr>
        <w:rFonts w:ascii="Courier New" w:hAnsi="Courier New" w:hint="default"/>
      </w:rPr>
    </w:lvl>
    <w:lvl w:ilvl="8" w:tplc="04160005">
      <w:start w:val="1"/>
      <w:numFmt w:val="bullet"/>
      <w:lvlText w:val=""/>
      <w:lvlJc w:val="left"/>
      <w:pPr>
        <w:ind w:left="8040" w:hanging="360"/>
      </w:pPr>
      <w:rPr>
        <w:rFonts w:ascii="Wingdings" w:hAnsi="Wingdings" w:hint="default"/>
      </w:rPr>
    </w:lvl>
  </w:abstractNum>
  <w:num w:numId="1" w16cid:durableId="198586234">
    <w:abstractNumId w:val="1"/>
  </w:num>
  <w:num w:numId="2" w16cid:durableId="87034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42"/>
    <w:rsid w:val="00014AC7"/>
    <w:rsid w:val="000322F1"/>
    <w:rsid w:val="00033AB6"/>
    <w:rsid w:val="00044C2C"/>
    <w:rsid w:val="0005578E"/>
    <w:rsid w:val="00060B62"/>
    <w:rsid w:val="00062E38"/>
    <w:rsid w:val="00062EDB"/>
    <w:rsid w:val="00080E3F"/>
    <w:rsid w:val="000A1252"/>
    <w:rsid w:val="000B56A3"/>
    <w:rsid w:val="000C7662"/>
    <w:rsid w:val="000D2D75"/>
    <w:rsid w:val="000D50C9"/>
    <w:rsid w:val="00110899"/>
    <w:rsid w:val="00111E4B"/>
    <w:rsid w:val="00114E91"/>
    <w:rsid w:val="00117EB2"/>
    <w:rsid w:val="0012606A"/>
    <w:rsid w:val="00131AE1"/>
    <w:rsid w:val="00151089"/>
    <w:rsid w:val="0017277C"/>
    <w:rsid w:val="001834F7"/>
    <w:rsid w:val="00186442"/>
    <w:rsid w:val="00193DA2"/>
    <w:rsid w:val="00197042"/>
    <w:rsid w:val="001A0AF1"/>
    <w:rsid w:val="001A708F"/>
    <w:rsid w:val="001B1D5F"/>
    <w:rsid w:val="001C59FD"/>
    <w:rsid w:val="001F0698"/>
    <w:rsid w:val="00212389"/>
    <w:rsid w:val="00212B78"/>
    <w:rsid w:val="0022214C"/>
    <w:rsid w:val="00224FA8"/>
    <w:rsid w:val="0022602C"/>
    <w:rsid w:val="002264D2"/>
    <w:rsid w:val="00243D1C"/>
    <w:rsid w:val="00250BB2"/>
    <w:rsid w:val="00263CC5"/>
    <w:rsid w:val="002779FA"/>
    <w:rsid w:val="00282434"/>
    <w:rsid w:val="00282DCA"/>
    <w:rsid w:val="00282F3F"/>
    <w:rsid w:val="0029240B"/>
    <w:rsid w:val="00296EEA"/>
    <w:rsid w:val="002B66C2"/>
    <w:rsid w:val="002C0664"/>
    <w:rsid w:val="002C642A"/>
    <w:rsid w:val="002D1CC9"/>
    <w:rsid w:val="002E1FF4"/>
    <w:rsid w:val="002E4AE0"/>
    <w:rsid w:val="002F69FA"/>
    <w:rsid w:val="002F6BD9"/>
    <w:rsid w:val="00317B6C"/>
    <w:rsid w:val="00322455"/>
    <w:rsid w:val="00331469"/>
    <w:rsid w:val="003346EB"/>
    <w:rsid w:val="003353DC"/>
    <w:rsid w:val="00340AFC"/>
    <w:rsid w:val="003531CC"/>
    <w:rsid w:val="00365338"/>
    <w:rsid w:val="003661DB"/>
    <w:rsid w:val="003768C1"/>
    <w:rsid w:val="003A23A7"/>
    <w:rsid w:val="003A5B3E"/>
    <w:rsid w:val="003A70A9"/>
    <w:rsid w:val="003B1880"/>
    <w:rsid w:val="003B4781"/>
    <w:rsid w:val="003C52CE"/>
    <w:rsid w:val="003C7424"/>
    <w:rsid w:val="003D1A72"/>
    <w:rsid w:val="003D5D1D"/>
    <w:rsid w:val="003E69EC"/>
    <w:rsid w:val="00465865"/>
    <w:rsid w:val="004660A3"/>
    <w:rsid w:val="004665E1"/>
    <w:rsid w:val="004820CA"/>
    <w:rsid w:val="004A2522"/>
    <w:rsid w:val="004A617D"/>
    <w:rsid w:val="004B2BD2"/>
    <w:rsid w:val="004D24EA"/>
    <w:rsid w:val="004E4058"/>
    <w:rsid w:val="005033C0"/>
    <w:rsid w:val="00512CC1"/>
    <w:rsid w:val="00530EFA"/>
    <w:rsid w:val="00533E84"/>
    <w:rsid w:val="005479D5"/>
    <w:rsid w:val="00560C0B"/>
    <w:rsid w:val="005679D4"/>
    <w:rsid w:val="0057286A"/>
    <w:rsid w:val="00592265"/>
    <w:rsid w:val="00595542"/>
    <w:rsid w:val="005A36C6"/>
    <w:rsid w:val="005A60F8"/>
    <w:rsid w:val="005B0DA7"/>
    <w:rsid w:val="005B26A6"/>
    <w:rsid w:val="005C4DD5"/>
    <w:rsid w:val="005C5560"/>
    <w:rsid w:val="005F070F"/>
    <w:rsid w:val="00615C44"/>
    <w:rsid w:val="00617A1B"/>
    <w:rsid w:val="00633180"/>
    <w:rsid w:val="00651EDA"/>
    <w:rsid w:val="0067137E"/>
    <w:rsid w:val="00674756"/>
    <w:rsid w:val="00675415"/>
    <w:rsid w:val="00677DF0"/>
    <w:rsid w:val="006836BE"/>
    <w:rsid w:val="006857D2"/>
    <w:rsid w:val="00691ABA"/>
    <w:rsid w:val="006954CF"/>
    <w:rsid w:val="006A1CEF"/>
    <w:rsid w:val="006A5231"/>
    <w:rsid w:val="006A7B9B"/>
    <w:rsid w:val="006B08E9"/>
    <w:rsid w:val="006B63D8"/>
    <w:rsid w:val="006B7E6D"/>
    <w:rsid w:val="006D5EB7"/>
    <w:rsid w:val="006E0B8B"/>
    <w:rsid w:val="006F6B19"/>
    <w:rsid w:val="007000DF"/>
    <w:rsid w:val="00700731"/>
    <w:rsid w:val="007030C3"/>
    <w:rsid w:val="00712B63"/>
    <w:rsid w:val="0071481E"/>
    <w:rsid w:val="007168BD"/>
    <w:rsid w:val="0072075D"/>
    <w:rsid w:val="00727B07"/>
    <w:rsid w:val="00731D43"/>
    <w:rsid w:val="00737105"/>
    <w:rsid w:val="00745EAE"/>
    <w:rsid w:val="00773962"/>
    <w:rsid w:val="00773FE6"/>
    <w:rsid w:val="007A6C25"/>
    <w:rsid w:val="007A7DC0"/>
    <w:rsid w:val="007B38A0"/>
    <w:rsid w:val="007C4279"/>
    <w:rsid w:val="007D1B3C"/>
    <w:rsid w:val="007F6EE0"/>
    <w:rsid w:val="0081119E"/>
    <w:rsid w:val="008416D1"/>
    <w:rsid w:val="00844338"/>
    <w:rsid w:val="0085095F"/>
    <w:rsid w:val="00854BDF"/>
    <w:rsid w:val="00854BED"/>
    <w:rsid w:val="00861517"/>
    <w:rsid w:val="00863E28"/>
    <w:rsid w:val="00865F15"/>
    <w:rsid w:val="008676C3"/>
    <w:rsid w:val="00870E6E"/>
    <w:rsid w:val="00874723"/>
    <w:rsid w:val="00880439"/>
    <w:rsid w:val="00880B34"/>
    <w:rsid w:val="008865B9"/>
    <w:rsid w:val="008979BE"/>
    <w:rsid w:val="008A1CCD"/>
    <w:rsid w:val="008C57CE"/>
    <w:rsid w:val="008E4C5E"/>
    <w:rsid w:val="008F06ED"/>
    <w:rsid w:val="00910D68"/>
    <w:rsid w:val="00922458"/>
    <w:rsid w:val="00946D5D"/>
    <w:rsid w:val="009521BE"/>
    <w:rsid w:val="00954791"/>
    <w:rsid w:val="009557F3"/>
    <w:rsid w:val="00963EA8"/>
    <w:rsid w:val="009A4B2C"/>
    <w:rsid w:val="009B7E76"/>
    <w:rsid w:val="009C1C7B"/>
    <w:rsid w:val="009F77C3"/>
    <w:rsid w:val="00A12579"/>
    <w:rsid w:val="00A134C5"/>
    <w:rsid w:val="00A224AE"/>
    <w:rsid w:val="00A26849"/>
    <w:rsid w:val="00A41056"/>
    <w:rsid w:val="00A442CC"/>
    <w:rsid w:val="00A568A8"/>
    <w:rsid w:val="00A60566"/>
    <w:rsid w:val="00A73ABF"/>
    <w:rsid w:val="00A75AE4"/>
    <w:rsid w:val="00A84C82"/>
    <w:rsid w:val="00A929C9"/>
    <w:rsid w:val="00AA5523"/>
    <w:rsid w:val="00AE24B5"/>
    <w:rsid w:val="00AE57F1"/>
    <w:rsid w:val="00AE5B55"/>
    <w:rsid w:val="00B01C99"/>
    <w:rsid w:val="00B169FC"/>
    <w:rsid w:val="00B252EF"/>
    <w:rsid w:val="00B25F6E"/>
    <w:rsid w:val="00B26DA7"/>
    <w:rsid w:val="00B31B8C"/>
    <w:rsid w:val="00B525B4"/>
    <w:rsid w:val="00B56C67"/>
    <w:rsid w:val="00B72792"/>
    <w:rsid w:val="00B82179"/>
    <w:rsid w:val="00B962E6"/>
    <w:rsid w:val="00BA27AC"/>
    <w:rsid w:val="00BA649A"/>
    <w:rsid w:val="00BA7B38"/>
    <w:rsid w:val="00BB4081"/>
    <w:rsid w:val="00BC5CB5"/>
    <w:rsid w:val="00BE49F3"/>
    <w:rsid w:val="00C17498"/>
    <w:rsid w:val="00C25197"/>
    <w:rsid w:val="00C40CA0"/>
    <w:rsid w:val="00C44251"/>
    <w:rsid w:val="00C6677A"/>
    <w:rsid w:val="00C678D2"/>
    <w:rsid w:val="00C84DAC"/>
    <w:rsid w:val="00C90347"/>
    <w:rsid w:val="00C9092E"/>
    <w:rsid w:val="00CA206B"/>
    <w:rsid w:val="00CA71AD"/>
    <w:rsid w:val="00CD1ECE"/>
    <w:rsid w:val="00CD7D8B"/>
    <w:rsid w:val="00CF2D5D"/>
    <w:rsid w:val="00CF5DBF"/>
    <w:rsid w:val="00D035FF"/>
    <w:rsid w:val="00D05F75"/>
    <w:rsid w:val="00D2326F"/>
    <w:rsid w:val="00D25E34"/>
    <w:rsid w:val="00D2713E"/>
    <w:rsid w:val="00D43F4E"/>
    <w:rsid w:val="00D43F5D"/>
    <w:rsid w:val="00D45B60"/>
    <w:rsid w:val="00D54CB2"/>
    <w:rsid w:val="00D56D45"/>
    <w:rsid w:val="00D802EF"/>
    <w:rsid w:val="00D817A2"/>
    <w:rsid w:val="00DA3D29"/>
    <w:rsid w:val="00DA5FB3"/>
    <w:rsid w:val="00DB09CA"/>
    <w:rsid w:val="00DB4049"/>
    <w:rsid w:val="00DD336C"/>
    <w:rsid w:val="00DD496D"/>
    <w:rsid w:val="00DE1895"/>
    <w:rsid w:val="00DF3DD2"/>
    <w:rsid w:val="00DF74C7"/>
    <w:rsid w:val="00E1601D"/>
    <w:rsid w:val="00E17975"/>
    <w:rsid w:val="00E24B14"/>
    <w:rsid w:val="00E24B56"/>
    <w:rsid w:val="00E2791F"/>
    <w:rsid w:val="00E37301"/>
    <w:rsid w:val="00E3783B"/>
    <w:rsid w:val="00E44C13"/>
    <w:rsid w:val="00E45089"/>
    <w:rsid w:val="00E53908"/>
    <w:rsid w:val="00E62519"/>
    <w:rsid w:val="00E93EC7"/>
    <w:rsid w:val="00EB131F"/>
    <w:rsid w:val="00EB2209"/>
    <w:rsid w:val="00EC0253"/>
    <w:rsid w:val="00EC3B7F"/>
    <w:rsid w:val="00ED1CF5"/>
    <w:rsid w:val="00EE25D1"/>
    <w:rsid w:val="00EE2DF4"/>
    <w:rsid w:val="00EE5E33"/>
    <w:rsid w:val="00EE6942"/>
    <w:rsid w:val="00EF0C6D"/>
    <w:rsid w:val="00EF412E"/>
    <w:rsid w:val="00F027ED"/>
    <w:rsid w:val="00F1683A"/>
    <w:rsid w:val="00F16D33"/>
    <w:rsid w:val="00F1726C"/>
    <w:rsid w:val="00F265CC"/>
    <w:rsid w:val="00F30030"/>
    <w:rsid w:val="00F44DEE"/>
    <w:rsid w:val="00F46822"/>
    <w:rsid w:val="00F541CD"/>
    <w:rsid w:val="00F57173"/>
    <w:rsid w:val="00F62FF8"/>
    <w:rsid w:val="00F83A3F"/>
    <w:rsid w:val="00F9610A"/>
    <w:rsid w:val="00FB3D12"/>
    <w:rsid w:val="00FB7E02"/>
    <w:rsid w:val="00FC329B"/>
    <w:rsid w:val="00FE2381"/>
    <w:rsid w:val="018CC2F7"/>
    <w:rsid w:val="01BB514E"/>
    <w:rsid w:val="021E79C7"/>
    <w:rsid w:val="02786C00"/>
    <w:rsid w:val="045BC5EC"/>
    <w:rsid w:val="04B87ED3"/>
    <w:rsid w:val="05279D92"/>
    <w:rsid w:val="06D7FED7"/>
    <w:rsid w:val="0836AD65"/>
    <w:rsid w:val="08638884"/>
    <w:rsid w:val="0916951D"/>
    <w:rsid w:val="0E1E7C47"/>
    <w:rsid w:val="0F6CEA3C"/>
    <w:rsid w:val="11A3A1E8"/>
    <w:rsid w:val="12B55075"/>
    <w:rsid w:val="13926D79"/>
    <w:rsid w:val="14918410"/>
    <w:rsid w:val="16A70C6A"/>
    <w:rsid w:val="16B83598"/>
    <w:rsid w:val="17C1D472"/>
    <w:rsid w:val="1930FE19"/>
    <w:rsid w:val="19888238"/>
    <w:rsid w:val="1A747026"/>
    <w:rsid w:val="1BD9E545"/>
    <w:rsid w:val="1C0F233D"/>
    <w:rsid w:val="1CC439D5"/>
    <w:rsid w:val="1D0068DF"/>
    <w:rsid w:val="1D0CE3C3"/>
    <w:rsid w:val="1E26AF1E"/>
    <w:rsid w:val="1F125334"/>
    <w:rsid w:val="1FD26C31"/>
    <w:rsid w:val="1FDB32F2"/>
    <w:rsid w:val="217A4C57"/>
    <w:rsid w:val="21FA3C64"/>
    <w:rsid w:val="225AD0F9"/>
    <w:rsid w:val="23CCC99D"/>
    <w:rsid w:val="24C33A43"/>
    <w:rsid w:val="25A45CA0"/>
    <w:rsid w:val="25B0C26B"/>
    <w:rsid w:val="274A80B5"/>
    <w:rsid w:val="298EBFDC"/>
    <w:rsid w:val="2AEF58E6"/>
    <w:rsid w:val="2C16B6F4"/>
    <w:rsid w:val="2C74AA8B"/>
    <w:rsid w:val="2CE6B968"/>
    <w:rsid w:val="2D211A2C"/>
    <w:rsid w:val="2F0241C1"/>
    <w:rsid w:val="2FC969BA"/>
    <w:rsid w:val="341E94D0"/>
    <w:rsid w:val="366E738E"/>
    <w:rsid w:val="387F319F"/>
    <w:rsid w:val="38AD7678"/>
    <w:rsid w:val="38CD64A2"/>
    <w:rsid w:val="39F5BDCD"/>
    <w:rsid w:val="3AC04EAE"/>
    <w:rsid w:val="3AFF76D9"/>
    <w:rsid w:val="3E9F194D"/>
    <w:rsid w:val="3F16FE01"/>
    <w:rsid w:val="43FFE097"/>
    <w:rsid w:val="46B4BF20"/>
    <w:rsid w:val="487BBA1B"/>
    <w:rsid w:val="498D7B44"/>
    <w:rsid w:val="4A043142"/>
    <w:rsid w:val="4A8489E9"/>
    <w:rsid w:val="4AF694A8"/>
    <w:rsid w:val="4B75E535"/>
    <w:rsid w:val="4C9F5014"/>
    <w:rsid w:val="4E1F4161"/>
    <w:rsid w:val="50A022AA"/>
    <w:rsid w:val="50F390DE"/>
    <w:rsid w:val="51B68EB0"/>
    <w:rsid w:val="51B76339"/>
    <w:rsid w:val="51CC4ADE"/>
    <w:rsid w:val="532CB89F"/>
    <w:rsid w:val="5348659B"/>
    <w:rsid w:val="53B36311"/>
    <w:rsid w:val="53C74738"/>
    <w:rsid w:val="5578D9A5"/>
    <w:rsid w:val="557EFAA9"/>
    <w:rsid w:val="563A7398"/>
    <w:rsid w:val="5758FB16"/>
    <w:rsid w:val="59451242"/>
    <w:rsid w:val="5A022696"/>
    <w:rsid w:val="5B1F5A2B"/>
    <w:rsid w:val="5D07F358"/>
    <w:rsid w:val="5D27B726"/>
    <w:rsid w:val="5D4C9805"/>
    <w:rsid w:val="6075BBD0"/>
    <w:rsid w:val="62D2D470"/>
    <w:rsid w:val="64A668C6"/>
    <w:rsid w:val="654237DB"/>
    <w:rsid w:val="6562389B"/>
    <w:rsid w:val="6659F2C9"/>
    <w:rsid w:val="66AB3F3D"/>
    <w:rsid w:val="6A1882FE"/>
    <w:rsid w:val="6A2800E0"/>
    <w:rsid w:val="6A50A3F3"/>
    <w:rsid w:val="6DF455F5"/>
    <w:rsid w:val="6EAA73EA"/>
    <w:rsid w:val="6EC0EFFB"/>
    <w:rsid w:val="70529118"/>
    <w:rsid w:val="72B959ED"/>
    <w:rsid w:val="736CF514"/>
    <w:rsid w:val="75E4C4E8"/>
    <w:rsid w:val="7711B600"/>
    <w:rsid w:val="77839F3C"/>
    <w:rsid w:val="79C5067E"/>
    <w:rsid w:val="7A14CF74"/>
    <w:rsid w:val="7A39AD86"/>
    <w:rsid w:val="7D21B387"/>
    <w:rsid w:val="7DCE015B"/>
    <w:rsid w:val="7E03BC92"/>
  </w:rsids>
  <m:mathPr>
    <m:mathFont m:val="Cambria Math"/>
    <m:brkBin m:val="before"/>
    <m:brkBinSub m:val="--"/>
    <m:smallFrac m:val="0"/>
    <m:dispDef/>
    <m:lMargin m:val="0"/>
    <m:rMargin m:val="0"/>
    <m:defJc m:val="centerGroup"/>
    <m:wrapIndent m:val="1440"/>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917EF"/>
  <w14:defaultImageDpi w14:val="0"/>
  <w15:docId w15:val="{35A6E0EB-6154-42F4-BD55-D7EB01F4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1E26AF1E"/>
    <w:pPr>
      <w:keepNext/>
      <w:keepLines/>
      <w:spacing w:before="160" w:after="80"/>
      <w:outlineLvl w:val="2"/>
    </w:pPr>
    <w:rPr>
      <w:rFonts w:eastAsiaTheme="majorEastAsia" w:cstheme="majorBidi"/>
      <w:color w:val="2F5496"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D1B3C"/>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D1B3C"/>
    <w:rPr>
      <w:rFonts w:cs="Times New Roman"/>
    </w:rPr>
  </w:style>
  <w:style w:type="paragraph" w:styleId="Rodap">
    <w:name w:val="footer"/>
    <w:basedOn w:val="Normal"/>
    <w:link w:val="RodapChar"/>
    <w:uiPriority w:val="99"/>
    <w:unhideWhenUsed/>
    <w:rsid w:val="007D1B3C"/>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D1B3C"/>
    <w:rPr>
      <w:rFonts w:cs="Times New Roman"/>
    </w:rPr>
  </w:style>
  <w:style w:type="character" w:styleId="Hyperlink">
    <w:name w:val="Hyperlink"/>
    <w:basedOn w:val="Fontepargpadro"/>
    <w:uiPriority w:val="99"/>
    <w:unhideWhenUsed/>
    <w:rsid w:val="00DD336C"/>
    <w:rPr>
      <w:rFonts w:cs="Times New Roman"/>
      <w:color w:val="0563C1" w:themeColor="hyperlink"/>
      <w:u w:val="single"/>
    </w:rPr>
  </w:style>
  <w:style w:type="character" w:styleId="Forte">
    <w:name w:val="Strong"/>
    <w:basedOn w:val="Fontepargpadro"/>
    <w:uiPriority w:val="22"/>
    <w:qFormat/>
    <w:rsid w:val="009F77C3"/>
    <w:rPr>
      <w:rFonts w:cs="Times New Roman"/>
      <w:b/>
    </w:rPr>
  </w:style>
  <w:style w:type="paragraph" w:styleId="PargrafodaLista">
    <w:name w:val="List Paragraph"/>
    <w:basedOn w:val="Normal"/>
    <w:uiPriority w:val="34"/>
    <w:qFormat/>
    <w:rsid w:val="009F77C3"/>
    <w:pPr>
      <w:ind w:left="720"/>
      <w:contextualSpacing/>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5412">
      <w:bodyDiv w:val="1"/>
      <w:marLeft w:val="0"/>
      <w:marRight w:val="0"/>
      <w:marTop w:val="0"/>
      <w:marBottom w:val="0"/>
      <w:divBdr>
        <w:top w:val="none" w:sz="0" w:space="0" w:color="auto"/>
        <w:left w:val="none" w:sz="0" w:space="0" w:color="auto"/>
        <w:bottom w:val="none" w:sz="0" w:space="0" w:color="auto"/>
        <w:right w:val="none" w:sz="0" w:space="0" w:color="auto"/>
      </w:divBdr>
    </w:div>
    <w:div w:id="306740825">
      <w:bodyDiv w:val="1"/>
      <w:marLeft w:val="0"/>
      <w:marRight w:val="0"/>
      <w:marTop w:val="0"/>
      <w:marBottom w:val="0"/>
      <w:divBdr>
        <w:top w:val="none" w:sz="0" w:space="0" w:color="auto"/>
        <w:left w:val="none" w:sz="0" w:space="0" w:color="auto"/>
        <w:bottom w:val="none" w:sz="0" w:space="0" w:color="auto"/>
        <w:right w:val="none" w:sz="0" w:space="0" w:color="auto"/>
      </w:divBdr>
    </w:div>
    <w:div w:id="317921148">
      <w:bodyDiv w:val="1"/>
      <w:marLeft w:val="0"/>
      <w:marRight w:val="0"/>
      <w:marTop w:val="0"/>
      <w:marBottom w:val="0"/>
      <w:divBdr>
        <w:top w:val="none" w:sz="0" w:space="0" w:color="auto"/>
        <w:left w:val="none" w:sz="0" w:space="0" w:color="auto"/>
        <w:bottom w:val="none" w:sz="0" w:space="0" w:color="auto"/>
        <w:right w:val="none" w:sz="0" w:space="0" w:color="auto"/>
      </w:divBdr>
    </w:div>
    <w:div w:id="1411926344">
      <w:bodyDiv w:val="1"/>
      <w:marLeft w:val="0"/>
      <w:marRight w:val="0"/>
      <w:marTop w:val="0"/>
      <w:marBottom w:val="0"/>
      <w:divBdr>
        <w:top w:val="none" w:sz="0" w:space="0" w:color="auto"/>
        <w:left w:val="none" w:sz="0" w:space="0" w:color="auto"/>
        <w:bottom w:val="none" w:sz="0" w:space="0" w:color="auto"/>
        <w:right w:val="none" w:sz="0" w:space="0" w:color="auto"/>
      </w:divBdr>
    </w:div>
    <w:div w:id="2003004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736</Words>
  <Characters>3980</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Beck</dc:creator>
  <cp:keywords/>
  <dc:description/>
  <cp:lastModifiedBy>Eder Silva</cp:lastModifiedBy>
  <cp:revision>2</cp:revision>
  <dcterms:created xsi:type="dcterms:W3CDTF">2026-02-09T16:03:00Z</dcterms:created>
  <dcterms:modified xsi:type="dcterms:W3CDTF">2026-02-09T16:03:00Z</dcterms:modified>
</cp:coreProperties>
</file>