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75934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3985E3DA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082F25E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1A98E7A1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76FAB90B" w14:textId="77777777" w:rsidR="0030198D" w:rsidRDefault="0030198D" w:rsidP="0030198D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EF2D31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retirada de lixo, galhos e entulhos que estão na rua Otávio </w:t>
      </w:r>
      <w:proofErr w:type="spellStart"/>
      <w:r>
        <w:rPr>
          <w:rFonts w:ascii="Arial" w:hAnsi="Arial" w:cs="Arial"/>
          <w:b/>
          <w:bCs/>
        </w:rPr>
        <w:t>Habbermann</w:t>
      </w:r>
      <w:proofErr w:type="spellEnd"/>
      <w:r>
        <w:rPr>
          <w:rFonts w:ascii="Arial" w:hAnsi="Arial" w:cs="Arial"/>
          <w:b/>
          <w:bCs/>
        </w:rPr>
        <w:t xml:space="preserve"> no bairro Jardim do Sol, adjacente ao Grêmio da </w:t>
      </w:r>
      <w:proofErr w:type="spellStart"/>
      <w:r>
        <w:rPr>
          <w:rFonts w:ascii="Arial" w:hAnsi="Arial" w:cs="Arial"/>
          <w:b/>
          <w:bCs/>
        </w:rPr>
        <w:t>Infibra</w:t>
      </w:r>
      <w:proofErr w:type="spellEnd"/>
    </w:p>
    <w:p w14:paraId="0B99C59F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53F2A86" w14:textId="77777777" w:rsidR="0030198D" w:rsidRPr="004E7760" w:rsidRDefault="0030198D" w:rsidP="003019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034F0E48" w14:textId="77777777" w:rsidR="0030198D" w:rsidRPr="004E7760" w:rsidRDefault="0030198D" w:rsidP="003019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AE38B18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95894">
        <w:rPr>
          <w:rFonts w:ascii="Arial" w:hAnsi="Arial" w:cs="Arial"/>
          <w:b/>
          <w:bCs/>
        </w:rPr>
        <w:t>CONSIDERANDO</w:t>
      </w:r>
      <w:r w:rsidRPr="00395894">
        <w:rPr>
          <w:rFonts w:ascii="Arial" w:hAnsi="Arial" w:cs="Arial"/>
        </w:rPr>
        <w:t xml:space="preserve"> </w:t>
      </w:r>
      <w:r w:rsidRPr="00480B66">
        <w:rPr>
          <w:rFonts w:ascii="Arial" w:hAnsi="Arial" w:cs="Arial"/>
          <w:sz w:val="24"/>
          <w:szCs w:val="24"/>
        </w:rPr>
        <w:t>que por se tratar de local próximo a estabelecimento que produz artefatos de cimento, bem como sua proximidade a ponto destinado a festividades e lazer, além do intenso fluxo de caminhões na região, solicita-se, com urgência, a limpeza da calçada, uma vez que sua obstrução impede a livre circulação de cidadãos e pedestres, expondo-os a riscos, especialmente nos horários de maior tráfego</w:t>
      </w:r>
      <w:r>
        <w:rPr>
          <w:rFonts w:ascii="Arial" w:hAnsi="Arial" w:cs="Arial"/>
          <w:sz w:val="24"/>
          <w:szCs w:val="24"/>
        </w:rPr>
        <w:t>.</w:t>
      </w:r>
    </w:p>
    <w:p w14:paraId="565BCE45" w14:textId="77777777" w:rsidR="0030198D" w:rsidRPr="00480B66" w:rsidRDefault="0030198D" w:rsidP="003019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B050088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B96E60" wp14:editId="0BCC3411">
            <wp:extent cx="2924175" cy="1238250"/>
            <wp:effectExtent l="0" t="0" r="9525" b="0"/>
            <wp:docPr id="213503386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02" cy="124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212EF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6CD3723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9C90B29" w14:textId="77777777" w:rsidR="0030198D" w:rsidRPr="00480B66" w:rsidRDefault="0030198D" w:rsidP="0030198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Pr="00EF2D31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retirada de lixo, galhos e entulhos que estão na rua Otávio </w:t>
      </w:r>
      <w:proofErr w:type="spellStart"/>
      <w:r>
        <w:rPr>
          <w:rFonts w:ascii="Arial" w:hAnsi="Arial" w:cs="Arial"/>
          <w:b/>
          <w:bCs/>
        </w:rPr>
        <w:t>Habbermann</w:t>
      </w:r>
      <w:proofErr w:type="spellEnd"/>
      <w:r>
        <w:rPr>
          <w:rFonts w:ascii="Arial" w:hAnsi="Arial" w:cs="Arial"/>
          <w:b/>
          <w:bCs/>
        </w:rPr>
        <w:t xml:space="preserve"> no bairro Jardim do Sol, adjacente ao Grêmio da </w:t>
      </w:r>
      <w:proofErr w:type="spellStart"/>
      <w:r>
        <w:rPr>
          <w:rFonts w:ascii="Arial" w:hAnsi="Arial" w:cs="Arial"/>
          <w:b/>
          <w:bCs/>
        </w:rPr>
        <w:t>Infibra</w:t>
      </w:r>
      <w:proofErr w:type="spellEnd"/>
      <w:r>
        <w:rPr>
          <w:rFonts w:ascii="Arial" w:hAnsi="Arial" w:cs="Arial"/>
          <w:b/>
          <w:bCs/>
        </w:rPr>
        <w:t>.</w:t>
      </w:r>
    </w:p>
    <w:p w14:paraId="40BE0EBE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ind w:firstLine="3694"/>
        <w:jc w:val="both"/>
        <w:rPr>
          <w:rFonts w:ascii="Arial" w:hAnsi="Arial" w:cs="Arial"/>
          <w:sz w:val="24"/>
          <w:szCs w:val="24"/>
        </w:rPr>
      </w:pPr>
    </w:p>
    <w:p w14:paraId="5648699C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20 de março de 2026.</w:t>
      </w:r>
    </w:p>
    <w:p w14:paraId="330876AA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</w:p>
    <w:p w14:paraId="66BD2E4C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</w:p>
    <w:p w14:paraId="02A611F3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380B3FD0" w14:textId="77777777" w:rsidR="0030198D" w:rsidRPr="008C4EA9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229BF2AC" w14:textId="77777777" w:rsidR="0030198D" w:rsidRDefault="0030198D" w:rsidP="0030198D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71689BA3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4E730A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27835" w14:textId="77777777" w:rsidR="00635CD0" w:rsidRDefault="00635CD0" w:rsidP="00992D50">
      <w:pPr>
        <w:spacing w:after="0" w:line="240" w:lineRule="auto"/>
      </w:pPr>
      <w:r>
        <w:separator/>
      </w:r>
    </w:p>
  </w:endnote>
  <w:endnote w:type="continuationSeparator" w:id="0">
    <w:p w14:paraId="20D83C09" w14:textId="77777777" w:rsidR="00635CD0" w:rsidRDefault="00635CD0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C5620" w14:textId="77777777" w:rsidR="00635CD0" w:rsidRDefault="00635CD0" w:rsidP="00992D50">
      <w:pPr>
        <w:spacing w:after="0" w:line="240" w:lineRule="auto"/>
      </w:pPr>
      <w:r>
        <w:separator/>
      </w:r>
    </w:p>
  </w:footnote>
  <w:footnote w:type="continuationSeparator" w:id="0">
    <w:p w14:paraId="4B53689F" w14:textId="77777777" w:rsidR="00635CD0" w:rsidRDefault="00635CD0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F16DC"/>
    <w:rsid w:val="00255E97"/>
    <w:rsid w:val="002748B3"/>
    <w:rsid w:val="0030198D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E730A"/>
    <w:rsid w:val="004E7760"/>
    <w:rsid w:val="0052590C"/>
    <w:rsid w:val="00564E69"/>
    <w:rsid w:val="0057132C"/>
    <w:rsid w:val="00571D56"/>
    <w:rsid w:val="005C1094"/>
    <w:rsid w:val="00626294"/>
    <w:rsid w:val="00635CD0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C55C8"/>
    <w:rsid w:val="00CD219B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2026-03-20T18:07:00Z</dcterms:created>
  <dcterms:modified xsi:type="dcterms:W3CDTF">2026-03-20T18:07:00Z</dcterms:modified>
</cp:coreProperties>
</file>