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EE24E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587C804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5241F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DB98B94" w14:textId="228F9E55" w:rsidR="004E730A" w:rsidRDefault="004E730A" w:rsidP="004E730A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954718">
        <w:rPr>
          <w:rFonts w:ascii="Arial" w:hAnsi="Arial" w:cs="Arial"/>
          <w:b/>
          <w:bCs/>
          <w:sz w:val="24"/>
          <w:szCs w:val="24"/>
        </w:rPr>
        <w:t>6</w:t>
      </w:r>
    </w:p>
    <w:p w14:paraId="47DADE39" w14:textId="67E4DA56" w:rsidR="008A58A2" w:rsidRDefault="004E730A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="007F43F8">
        <w:rPr>
          <w:rFonts w:ascii="Arial" w:hAnsi="Arial" w:cs="Arial"/>
          <w:b/>
          <w:bCs/>
        </w:rPr>
        <w:t xml:space="preserve">a </w:t>
      </w:r>
      <w:r w:rsidR="007F43F8" w:rsidRPr="007F43F8">
        <w:rPr>
          <w:rFonts w:ascii="Arial" w:hAnsi="Arial" w:cs="Arial"/>
          <w:b/>
          <w:bCs/>
        </w:rPr>
        <w:t>remoção das árvores da espécie leucena (</w:t>
      </w:r>
      <w:proofErr w:type="spellStart"/>
      <w:r w:rsidR="007F43F8" w:rsidRPr="007F43F8">
        <w:rPr>
          <w:rFonts w:ascii="Arial" w:hAnsi="Arial" w:cs="Arial"/>
          <w:b/>
          <w:bCs/>
        </w:rPr>
        <w:t>Leucaena</w:t>
      </w:r>
      <w:proofErr w:type="spellEnd"/>
      <w:r w:rsidR="007F43F8" w:rsidRPr="007F43F8">
        <w:rPr>
          <w:rFonts w:ascii="Arial" w:hAnsi="Arial" w:cs="Arial"/>
          <w:b/>
          <w:bCs/>
        </w:rPr>
        <w:t xml:space="preserve"> leucocephala) localizadas na Rua Eugênio Guerra, atrás da Faculdade Anhanguera, no bairro Cidade Jardim, bem como a substituição por espécies nativas adequadas.</w:t>
      </w:r>
    </w:p>
    <w:p w14:paraId="77C49480" w14:textId="77777777" w:rsidR="007F43F8" w:rsidRDefault="007F43F8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D8FCE7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70F116B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482CE0B7" w14:textId="08F8EC2A" w:rsidR="007F43F8" w:rsidRPr="007F43F8" w:rsidRDefault="004E730A" w:rsidP="007F43F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8155A">
        <w:rPr>
          <w:rFonts w:ascii="Arial" w:hAnsi="Arial" w:cs="Arial"/>
          <w:b/>
          <w:bCs/>
          <w:sz w:val="24"/>
          <w:szCs w:val="24"/>
        </w:rPr>
        <w:t>CONSIDERANDO</w:t>
      </w:r>
      <w:r w:rsidRPr="0098155A">
        <w:rPr>
          <w:rFonts w:ascii="Arial" w:hAnsi="Arial" w:cs="Arial"/>
          <w:sz w:val="24"/>
          <w:szCs w:val="24"/>
        </w:rPr>
        <w:t xml:space="preserve"> que</w:t>
      </w:r>
      <w:r w:rsidR="007F43F8" w:rsidRPr="007F43F8">
        <w:rPr>
          <w:rFonts w:ascii="Arial" w:hAnsi="Arial" w:cs="Arial"/>
          <w:sz w:val="24"/>
          <w:szCs w:val="24"/>
        </w:rPr>
        <w:t xml:space="preserve"> as árvores da espécie leucena são reconhecidas como espécie exótica invasora, causando impactos negativos ao meio ambiente, como o empobrecimento do solo, proliferação descontrolada e prejuízos à vegetação nativa.</w:t>
      </w:r>
    </w:p>
    <w:p w14:paraId="7CB59F93" w14:textId="501A99CF" w:rsidR="007F43F8" w:rsidRPr="007F43F8" w:rsidRDefault="007F43F8" w:rsidP="007F43F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F43F8">
        <w:rPr>
          <w:rFonts w:ascii="Arial" w:hAnsi="Arial" w:cs="Arial"/>
          <w:sz w:val="24"/>
          <w:szCs w:val="24"/>
        </w:rPr>
        <w:t xml:space="preserve">Ressalta-se ainda que o Município já possui </w:t>
      </w:r>
      <w:r>
        <w:rPr>
          <w:rFonts w:ascii="Arial" w:hAnsi="Arial" w:cs="Arial"/>
          <w:sz w:val="24"/>
          <w:szCs w:val="24"/>
        </w:rPr>
        <w:t>projeto de lei</w:t>
      </w:r>
      <w:r w:rsidRPr="007F43F8">
        <w:rPr>
          <w:rFonts w:ascii="Arial" w:hAnsi="Arial" w:cs="Arial"/>
          <w:sz w:val="24"/>
          <w:szCs w:val="24"/>
        </w:rPr>
        <w:t xml:space="preserve"> sobre o tema, por meio do P</w:t>
      </w:r>
      <w:r>
        <w:rPr>
          <w:rFonts w:ascii="Arial" w:hAnsi="Arial" w:cs="Arial"/>
          <w:sz w:val="24"/>
          <w:szCs w:val="24"/>
        </w:rPr>
        <w:t>L</w:t>
      </w:r>
      <w:r w:rsidRPr="007F43F8">
        <w:rPr>
          <w:rFonts w:ascii="Arial" w:hAnsi="Arial" w:cs="Arial"/>
          <w:sz w:val="24"/>
          <w:szCs w:val="24"/>
        </w:rPr>
        <w:t xml:space="preserve"> nº 158/2025, que dispõe sobre a erradicação, por remoção e substituição da espécie leucena por espécies nativas, medida que visa promover o equilíbrio ambiental e a recuperação da flora local.</w:t>
      </w:r>
    </w:p>
    <w:p w14:paraId="3577544B" w14:textId="5EB7B519" w:rsidR="00FC2C67" w:rsidRDefault="00FC2C67" w:rsidP="007F43F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A58A2">
        <w:rPr>
          <w:rFonts w:ascii="Arial" w:hAnsi="Arial" w:cs="Arial"/>
          <w:sz w:val="24"/>
          <w:szCs w:val="24"/>
        </w:rPr>
        <w:t xml:space="preserve">    </w:t>
      </w:r>
      <w:r w:rsidR="007F43F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0EA779" wp14:editId="485D92EF">
            <wp:extent cx="1549399" cy="1162050"/>
            <wp:effectExtent l="0" t="0" r="0" b="0"/>
            <wp:docPr id="15523039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65" cy="116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43F8">
        <w:rPr>
          <w:rFonts w:ascii="Arial" w:hAnsi="Arial" w:cs="Arial"/>
          <w:sz w:val="24"/>
          <w:szCs w:val="24"/>
        </w:rPr>
        <w:t xml:space="preserve">      </w:t>
      </w:r>
      <w:r w:rsidR="007F43F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ACBD53" wp14:editId="5A8BA414">
            <wp:extent cx="1533525" cy="1150144"/>
            <wp:effectExtent l="0" t="0" r="0" b="0"/>
            <wp:docPr id="88689712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53" cy="11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43F8">
        <w:rPr>
          <w:rFonts w:ascii="Arial" w:hAnsi="Arial" w:cs="Arial"/>
          <w:sz w:val="24"/>
          <w:szCs w:val="24"/>
        </w:rPr>
        <w:t xml:space="preserve">       </w:t>
      </w:r>
      <w:r w:rsidR="007F43F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344174" wp14:editId="23D1EBB8">
            <wp:extent cx="857250" cy="1143000"/>
            <wp:effectExtent l="0" t="0" r="0" b="0"/>
            <wp:docPr id="101173970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43" cy="1146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EA795" w14:textId="77777777" w:rsidR="00FC2C67" w:rsidRDefault="00FC2C67" w:rsidP="00FC2C6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21B407CD" w14:textId="4DB4AF7A" w:rsidR="004E730A" w:rsidRPr="007F43F8" w:rsidRDefault="004E730A" w:rsidP="0098155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</w:t>
      </w:r>
      <w:r w:rsidR="007F43F8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</w:t>
      </w:r>
      <w:r w:rsidR="007F43F8" w:rsidRPr="007F43F8">
        <w:rPr>
          <w:rFonts w:ascii="Arial" w:hAnsi="Arial" w:cs="Arial"/>
        </w:rPr>
        <w:t>Secretaria Municipal de Meio Ambiente</w:t>
      </w:r>
      <w:r>
        <w:rPr>
          <w:rFonts w:ascii="Arial" w:hAnsi="Arial" w:cs="Arial"/>
        </w:rPr>
        <w:t xml:space="preserve"> que adote as medidas cabíveis para efetuar</w:t>
      </w:r>
      <w:r w:rsidR="007F43F8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</w:t>
      </w:r>
      <w:r w:rsidR="007F43F8" w:rsidRPr="007F43F8">
        <w:rPr>
          <w:rFonts w:ascii="Arial" w:hAnsi="Arial" w:cs="Arial"/>
          <w:b/>
          <w:bCs/>
        </w:rPr>
        <w:t>remoção das árvores da espécie leucena (</w:t>
      </w:r>
      <w:proofErr w:type="spellStart"/>
      <w:r w:rsidR="007F43F8" w:rsidRPr="007F43F8">
        <w:rPr>
          <w:rFonts w:ascii="Arial" w:hAnsi="Arial" w:cs="Arial"/>
          <w:b/>
          <w:bCs/>
        </w:rPr>
        <w:t>Leucaena</w:t>
      </w:r>
      <w:proofErr w:type="spellEnd"/>
      <w:r w:rsidR="007F43F8" w:rsidRPr="007F43F8">
        <w:rPr>
          <w:rFonts w:ascii="Arial" w:hAnsi="Arial" w:cs="Arial"/>
          <w:b/>
          <w:bCs/>
        </w:rPr>
        <w:t xml:space="preserve"> leucocephala) localizadas na Rua Eugênio Guerra, atrás da Faculdade Anhanguera, no bairro Cidade Jardim, bem como a substituição por espécies nativas adequadas.</w:t>
      </w:r>
    </w:p>
    <w:p w14:paraId="4FE9D235" w14:textId="79E17684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F3517D">
        <w:rPr>
          <w:rFonts w:ascii="Arial" w:hAnsi="Arial" w:cs="Arial"/>
          <w:sz w:val="24"/>
          <w:szCs w:val="24"/>
        </w:rPr>
        <w:t>0</w:t>
      </w:r>
      <w:r w:rsidR="00361036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de </w:t>
      </w:r>
      <w:r w:rsidR="00361036">
        <w:rPr>
          <w:rFonts w:ascii="Arial" w:hAnsi="Arial" w:cs="Arial"/>
          <w:sz w:val="24"/>
          <w:szCs w:val="24"/>
        </w:rPr>
        <w:t>abril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0824D4AB" w14:textId="77777777" w:rsidR="004E730A" w:rsidRDefault="004E730A" w:rsidP="003E6D5A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07FF51AE" w14:textId="77777777" w:rsidR="004E730A" w:rsidRPr="008C4EA9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27260B5E" w14:textId="484A535D" w:rsidR="00F3517D" w:rsidRDefault="004E730A" w:rsidP="00361036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F3517D" w:rsidSect="000D7D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14221" w14:textId="77777777" w:rsidR="00E16B44" w:rsidRDefault="00E16B44" w:rsidP="00992D50">
      <w:pPr>
        <w:spacing w:after="0" w:line="240" w:lineRule="auto"/>
      </w:pPr>
      <w:r>
        <w:separator/>
      </w:r>
    </w:p>
  </w:endnote>
  <w:endnote w:type="continuationSeparator" w:id="0">
    <w:p w14:paraId="56FA5747" w14:textId="77777777" w:rsidR="00E16B44" w:rsidRDefault="00E16B44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DB688" w14:textId="77777777" w:rsidR="00E16B44" w:rsidRDefault="00E16B44" w:rsidP="00992D50">
      <w:pPr>
        <w:spacing w:after="0" w:line="240" w:lineRule="auto"/>
      </w:pPr>
      <w:r>
        <w:separator/>
      </w:r>
    </w:p>
  </w:footnote>
  <w:footnote w:type="continuationSeparator" w:id="0">
    <w:p w14:paraId="529EE458" w14:textId="77777777" w:rsidR="00E16B44" w:rsidRDefault="00E16B44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D15"/>
    <w:multiLevelType w:val="multilevel"/>
    <w:tmpl w:val="5768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1"/>
  </w:num>
  <w:num w:numId="2" w16cid:durableId="1677220469">
    <w:abstractNumId w:val="2"/>
  </w:num>
  <w:num w:numId="3" w16cid:durableId="969363825">
    <w:abstractNumId w:val="4"/>
  </w:num>
  <w:num w:numId="4" w16cid:durableId="1248659533">
    <w:abstractNumId w:val="3"/>
  </w:num>
  <w:num w:numId="5" w16cid:durableId="791097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13C8D"/>
    <w:rsid w:val="00255E97"/>
    <w:rsid w:val="002748B3"/>
    <w:rsid w:val="00312E95"/>
    <w:rsid w:val="00314BF7"/>
    <w:rsid w:val="003369D5"/>
    <w:rsid w:val="00345240"/>
    <w:rsid w:val="00361036"/>
    <w:rsid w:val="003B18C4"/>
    <w:rsid w:val="003C4195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85008"/>
    <w:rsid w:val="005A156F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290B"/>
    <w:rsid w:val="00716BA6"/>
    <w:rsid w:val="00725339"/>
    <w:rsid w:val="00737928"/>
    <w:rsid w:val="00742C87"/>
    <w:rsid w:val="00745EAE"/>
    <w:rsid w:val="00797DAE"/>
    <w:rsid w:val="007C3956"/>
    <w:rsid w:val="007C72F0"/>
    <w:rsid w:val="007F43F8"/>
    <w:rsid w:val="0088278E"/>
    <w:rsid w:val="008846B7"/>
    <w:rsid w:val="008A27D2"/>
    <w:rsid w:val="008A58A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60180"/>
    <w:rsid w:val="0097284B"/>
    <w:rsid w:val="009750F1"/>
    <w:rsid w:val="0098155A"/>
    <w:rsid w:val="00992D50"/>
    <w:rsid w:val="009E6EC4"/>
    <w:rsid w:val="009F380A"/>
    <w:rsid w:val="00A166C4"/>
    <w:rsid w:val="00A2289C"/>
    <w:rsid w:val="00A2408A"/>
    <w:rsid w:val="00A456EA"/>
    <w:rsid w:val="00A80664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358A3"/>
    <w:rsid w:val="00C7045C"/>
    <w:rsid w:val="00C96D8C"/>
    <w:rsid w:val="00CC55C8"/>
    <w:rsid w:val="00CD219B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16B44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216AE"/>
    <w:rsid w:val="00F3517D"/>
    <w:rsid w:val="00F54E7F"/>
    <w:rsid w:val="00F5799F"/>
    <w:rsid w:val="00F96FE5"/>
    <w:rsid w:val="00FC2C67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2026-04-06T17:25:00Z</dcterms:created>
  <dcterms:modified xsi:type="dcterms:W3CDTF">2026-04-06T17:25:00Z</dcterms:modified>
</cp:coreProperties>
</file>