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6B9876E9" w14:textId="5BF4F2B2" w:rsidR="003E6D5A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</w:t>
      </w:r>
      <w:r w:rsidR="000E0E66">
        <w:rPr>
          <w:rFonts w:ascii="Arial" w:hAnsi="Arial" w:cs="Arial"/>
          <w:b/>
          <w:bCs/>
        </w:rPr>
        <w:t xml:space="preserve"> a</w:t>
      </w:r>
      <w:r w:rsidR="000E0E66" w:rsidRPr="000E0E66">
        <w:rPr>
          <w:rFonts w:ascii="Arial" w:hAnsi="Arial" w:cs="Arial"/>
          <w:b/>
          <w:bCs/>
        </w:rPr>
        <w:t xml:space="preserve"> execução de serviços de limpeza geral, roçagem da vegetação</w:t>
      </w:r>
      <w:r w:rsidR="000E0E66">
        <w:rPr>
          <w:rFonts w:ascii="Arial" w:hAnsi="Arial" w:cs="Arial"/>
          <w:b/>
          <w:bCs/>
        </w:rPr>
        <w:t xml:space="preserve"> e</w:t>
      </w:r>
      <w:r w:rsidR="000E0E66" w:rsidRPr="000E0E66">
        <w:rPr>
          <w:rFonts w:ascii="Arial" w:hAnsi="Arial" w:cs="Arial"/>
          <w:b/>
          <w:bCs/>
        </w:rPr>
        <w:t xml:space="preserve"> pavimentação asfáltica na Rua Miguel de Jesus Ferreira, no bairro Jardim Adelina, especialmente no entorno da residência nº 225.</w:t>
      </w:r>
    </w:p>
    <w:p w14:paraId="4A71093F" w14:textId="77777777" w:rsidR="004C70B0" w:rsidRDefault="004C70B0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45E0B01" w14:textId="728EDCB3" w:rsidR="000E0E66" w:rsidRPr="000E0E66" w:rsidRDefault="004E730A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 w:rsidRPr="004C70B0">
        <w:rPr>
          <w:rFonts w:ascii="Arial" w:hAnsi="Arial" w:cs="Arial"/>
          <w:sz w:val="24"/>
          <w:szCs w:val="24"/>
        </w:rPr>
        <w:t xml:space="preserve">que </w:t>
      </w:r>
      <w:r w:rsidR="000E0E66" w:rsidRPr="000E0E66">
        <w:rPr>
          <w:rFonts w:ascii="Arial" w:hAnsi="Arial" w:cs="Arial"/>
          <w:sz w:val="24"/>
          <w:szCs w:val="24"/>
        </w:rPr>
        <w:t>se verifica o acúmulo de lixo descartado irregularmente, presença de entulhos e vegetação alta, sobretudo nos fundos d</w:t>
      </w:r>
      <w:r w:rsidR="000E0E66">
        <w:rPr>
          <w:rFonts w:ascii="Arial" w:hAnsi="Arial" w:cs="Arial"/>
          <w:sz w:val="24"/>
          <w:szCs w:val="24"/>
        </w:rPr>
        <w:t>a</w:t>
      </w:r>
      <w:r w:rsidR="000E0E66" w:rsidRPr="000E0E66">
        <w:rPr>
          <w:rFonts w:ascii="Arial" w:hAnsi="Arial" w:cs="Arial"/>
          <w:sz w:val="24"/>
          <w:szCs w:val="24"/>
        </w:rPr>
        <w:t xml:space="preserve"> residência.</w:t>
      </w:r>
    </w:p>
    <w:p w14:paraId="76D8D7F0" w14:textId="69F84F65" w:rsidR="000E0E66" w:rsidRPr="000E0E66" w:rsidRDefault="000E0E66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t</w:t>
      </w:r>
      <w:r w:rsidRPr="000E0E66">
        <w:rPr>
          <w:rFonts w:ascii="Arial" w:hAnsi="Arial" w:cs="Arial"/>
          <w:sz w:val="24"/>
          <w:szCs w:val="24"/>
        </w:rPr>
        <w:t>al situação tem favorecido a proliferação de pragas urbanas, como ratos, escorpiões e aranhas, colocando em risco a saúde e a segurança dos moradores, havendo inclusive relatos do aparecimento desses animais no interior das residências.</w:t>
      </w:r>
    </w:p>
    <w:p w14:paraId="77E10353" w14:textId="77777777" w:rsidR="000E0E66" w:rsidRPr="000E0E66" w:rsidRDefault="000E0E66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0E66">
        <w:rPr>
          <w:rFonts w:ascii="Arial" w:hAnsi="Arial" w:cs="Arial"/>
          <w:sz w:val="24"/>
          <w:szCs w:val="24"/>
        </w:rPr>
        <w:t>Ressalta-se ainda que a ausência de pavimentação asfáltica contribui para a desorganização do espaço, facilitando o descarte irregular de resíduos e dificultando a manutenção adequada da área.</w:t>
      </w:r>
    </w:p>
    <w:p w14:paraId="0E499226" w14:textId="38748261" w:rsidR="000E0E66" w:rsidRDefault="000E0E66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0E66">
        <w:rPr>
          <w:rFonts w:ascii="Arial" w:hAnsi="Arial" w:cs="Arial"/>
          <w:sz w:val="24"/>
          <w:szCs w:val="24"/>
        </w:rPr>
        <w:t xml:space="preserve">Dessa forma, faz-se necessária a adoção de medidas urgentes, como a limpeza completa do local, roçagem da vegetação, retirada de entulhos, instalação de placas de proibição de descarte irregular, intensificação da fiscalização e estudos para </w:t>
      </w:r>
      <w:r>
        <w:rPr>
          <w:rFonts w:ascii="Arial" w:hAnsi="Arial" w:cs="Arial"/>
          <w:sz w:val="24"/>
          <w:szCs w:val="24"/>
        </w:rPr>
        <w:t xml:space="preserve">uma </w:t>
      </w:r>
      <w:r w:rsidRPr="000E0E66">
        <w:rPr>
          <w:rFonts w:ascii="Arial" w:hAnsi="Arial" w:cs="Arial"/>
          <w:sz w:val="24"/>
          <w:szCs w:val="24"/>
        </w:rPr>
        <w:t>futura</w:t>
      </w:r>
      <w:r>
        <w:rPr>
          <w:rFonts w:ascii="Arial" w:hAnsi="Arial" w:cs="Arial"/>
          <w:sz w:val="24"/>
          <w:szCs w:val="24"/>
        </w:rPr>
        <w:t xml:space="preserve"> e urgente</w:t>
      </w:r>
      <w:r w:rsidRPr="000E0E66">
        <w:rPr>
          <w:rFonts w:ascii="Arial" w:hAnsi="Arial" w:cs="Arial"/>
          <w:sz w:val="24"/>
          <w:szCs w:val="24"/>
        </w:rPr>
        <w:t xml:space="preserve"> pavimentação d</w:t>
      </w:r>
      <w:r>
        <w:rPr>
          <w:rFonts w:ascii="Arial" w:hAnsi="Arial" w:cs="Arial"/>
          <w:sz w:val="24"/>
          <w:szCs w:val="24"/>
        </w:rPr>
        <w:t>este curto trecho</w:t>
      </w:r>
      <w:r w:rsidRPr="000E0E66">
        <w:rPr>
          <w:rFonts w:ascii="Arial" w:hAnsi="Arial" w:cs="Arial"/>
          <w:sz w:val="24"/>
          <w:szCs w:val="24"/>
        </w:rPr>
        <w:t>.</w:t>
      </w:r>
    </w:p>
    <w:p w14:paraId="5848CF89" w14:textId="77777777" w:rsidR="000E0E66" w:rsidRDefault="000E0E66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D3D9B20" w14:textId="03782A72" w:rsidR="000E0E66" w:rsidRPr="000E0E66" w:rsidRDefault="000E0E66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A9F8B7" wp14:editId="350885A3">
            <wp:extent cx="2371725" cy="1778794"/>
            <wp:effectExtent l="0" t="0" r="0" b="0"/>
            <wp:docPr id="1128550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1" cy="178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B33128" wp14:editId="7B39BFFA">
            <wp:extent cx="2387600" cy="1790700"/>
            <wp:effectExtent l="0" t="0" r="0" b="0"/>
            <wp:docPr id="99117217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84" cy="1791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7988B" w14:textId="37786D2F" w:rsidR="00564E69" w:rsidRDefault="00564E69" w:rsidP="000E0E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B32F2CE" w14:textId="77777777" w:rsidR="000E0E66" w:rsidRDefault="004E730A" w:rsidP="000E0E6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="000E0E66">
        <w:rPr>
          <w:rFonts w:ascii="Arial" w:hAnsi="Arial" w:cs="Arial"/>
          <w:b/>
          <w:bCs/>
        </w:rPr>
        <w:t>a</w:t>
      </w:r>
      <w:r w:rsidR="000E0E66" w:rsidRPr="000E0E66">
        <w:rPr>
          <w:rFonts w:ascii="Arial" w:hAnsi="Arial" w:cs="Arial"/>
          <w:b/>
          <w:bCs/>
        </w:rPr>
        <w:t xml:space="preserve"> execução de serviços de limpeza geral, roçagem da vegetação</w:t>
      </w:r>
      <w:r w:rsidR="000E0E66">
        <w:rPr>
          <w:rFonts w:ascii="Arial" w:hAnsi="Arial" w:cs="Arial"/>
          <w:b/>
          <w:bCs/>
        </w:rPr>
        <w:t xml:space="preserve"> e</w:t>
      </w:r>
      <w:r w:rsidR="000E0E66" w:rsidRPr="000E0E66">
        <w:rPr>
          <w:rFonts w:ascii="Arial" w:hAnsi="Arial" w:cs="Arial"/>
          <w:b/>
          <w:bCs/>
        </w:rPr>
        <w:t xml:space="preserve"> pavimentação asfáltica na Rua Miguel de Jesus Ferreira, no bairro Jardim Adelina, especialmente no entorno da residência nº 225.</w:t>
      </w:r>
    </w:p>
    <w:p w14:paraId="21B407CD" w14:textId="5C999EC7" w:rsidR="004E730A" w:rsidRDefault="004E730A" w:rsidP="000E0E6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71428556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0E0E66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0E0E66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334EBE51" w14:textId="3787B6FA" w:rsidR="005A156F" w:rsidRDefault="004E730A" w:rsidP="000E0E6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</w:t>
      </w:r>
      <w:r w:rsidR="000E0E66">
        <w:rPr>
          <w:rFonts w:ascii="Arial" w:hAnsi="Arial" w:cs="Arial"/>
          <w:sz w:val="24"/>
          <w:szCs w:val="24"/>
        </w:rPr>
        <w:t>n</w:t>
      </w:r>
    </w:p>
    <w:p w14:paraId="30F2E136" w14:textId="77777777" w:rsidR="00EE5028" w:rsidRDefault="00EE5028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EE5028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7680C" w14:textId="77777777" w:rsidR="00FC2886" w:rsidRDefault="00FC2886" w:rsidP="00992D50">
      <w:pPr>
        <w:spacing w:after="0" w:line="240" w:lineRule="auto"/>
      </w:pPr>
      <w:r>
        <w:separator/>
      </w:r>
    </w:p>
  </w:endnote>
  <w:endnote w:type="continuationSeparator" w:id="0">
    <w:p w14:paraId="064CF405" w14:textId="77777777" w:rsidR="00FC2886" w:rsidRDefault="00FC2886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46C06" w14:textId="77777777" w:rsidR="00FC2886" w:rsidRDefault="00FC2886" w:rsidP="00992D50">
      <w:pPr>
        <w:spacing w:after="0" w:line="240" w:lineRule="auto"/>
      </w:pPr>
      <w:r>
        <w:separator/>
      </w:r>
    </w:p>
  </w:footnote>
  <w:footnote w:type="continuationSeparator" w:id="0">
    <w:p w14:paraId="3D1D23C1" w14:textId="77777777" w:rsidR="00FC2886" w:rsidRDefault="00FC2886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0E0E66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4915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2886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2026-04-09T17:55:00Z</dcterms:created>
  <dcterms:modified xsi:type="dcterms:W3CDTF">2026-04-09T17:55:00Z</dcterms:modified>
</cp:coreProperties>
</file>