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2F1" w:rsidRDefault="00117EB2" w14:paraId="4607DFF9" w14:textId="590FB2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063B1B6B" w:rsidR="00117EB2">
        <w:rPr>
          <w:rFonts w:ascii="Arial" w:hAnsi="Arial" w:cs="Arial"/>
          <w:b w:val="1"/>
          <w:bCs w:val="1"/>
          <w:sz w:val="24"/>
          <w:szCs w:val="24"/>
        </w:rPr>
        <w:t xml:space="preserve"> </w:t>
      </w: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2B78" w:rsidP="00212B78" w:rsidRDefault="00131AE1" w14:paraId="47A4BDB2" w14:textId="2FF5624D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 w:rsidRPr="74C21B91" w:rsidR="00131AE1">
        <w:rPr>
          <w:rFonts w:ascii="Arial" w:hAnsi="Arial" w:cs="Arial"/>
          <w:b w:val="1"/>
          <w:bCs w:val="1"/>
          <w:sz w:val="24"/>
          <w:szCs w:val="24"/>
        </w:rPr>
        <w:t>REQUERIMENTO</w:t>
      </w:r>
      <w:r w:rsidRPr="74C21B91" w:rsidR="00EE2DF4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74C21B91" w:rsidR="004820CA">
        <w:rPr>
          <w:rFonts w:ascii="Arial" w:hAnsi="Arial" w:cs="Arial"/>
          <w:b w:val="1"/>
          <w:bCs w:val="1"/>
          <w:sz w:val="24"/>
          <w:szCs w:val="24"/>
        </w:rPr>
        <w:t>Nº / 202</w:t>
      </w:r>
      <w:r w:rsidRPr="74C21B91" w:rsidR="00EF0C6D">
        <w:rPr>
          <w:rFonts w:ascii="Arial" w:hAnsi="Arial" w:cs="Arial"/>
          <w:b w:val="1"/>
          <w:bCs w:val="1"/>
          <w:sz w:val="24"/>
          <w:szCs w:val="24"/>
        </w:rPr>
        <w:t>5</w:t>
      </w:r>
      <w:r w:rsidRPr="74C21B91" w:rsidR="008F06ED">
        <w:rPr>
          <w:rFonts w:ascii="Arial" w:hAnsi="Arial" w:cs="Arial"/>
          <w:b w:val="1"/>
          <w:bCs w:val="1"/>
          <w:sz w:val="24"/>
          <w:szCs w:val="24"/>
        </w:rPr>
        <w:t>.</w:t>
      </w:r>
    </w:p>
    <w:p w:rsidR="00633180" w:rsidP="063B1B6B" w:rsidRDefault="00633180" w14:paraId="7B9C0B8B" w14:textId="7AC633C7">
      <w:pPr>
        <w:pStyle w:val="Normal"/>
        <w:autoSpaceDE w:val="0"/>
        <w:autoSpaceDN w:val="0"/>
        <w:adjustRightInd w:val="0"/>
        <w:spacing w:after="0" w:line="240" w:lineRule="auto"/>
        <w:ind w:left="2977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pt-BR"/>
        </w:rPr>
      </w:pPr>
      <w:r w:rsidRPr="063B1B6B" w:rsidR="16A70C6A">
        <w:rPr>
          <w:rFonts w:ascii="Arial" w:hAnsi="Arial" w:cs="Arial"/>
          <w:b w:val="1"/>
          <w:bCs w:val="1"/>
          <w:sz w:val="24"/>
          <w:szCs w:val="24"/>
        </w:rPr>
        <w:t xml:space="preserve">Requer </w:t>
      </w:r>
      <w:r w:rsidRPr="063B1B6B" w:rsidR="15F20A6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pt-BR"/>
        </w:rPr>
        <w:t xml:space="preserve">o envio de profundo pesar pelo falecimento </w:t>
      </w:r>
      <w:r w:rsidRPr="063B1B6B" w:rsidR="31313F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pt-BR"/>
        </w:rPr>
        <w:t>Sr</w:t>
      </w:r>
      <w:r w:rsidRPr="063B1B6B" w:rsidR="7362ED7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pt-BR"/>
        </w:rPr>
        <w:t>.</w:t>
      </w:r>
      <w:r w:rsidRPr="063B1B6B" w:rsidR="78B79F7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12529"/>
          <w:sz w:val="24"/>
          <w:szCs w:val="24"/>
          <w:lang w:val="pt-BR"/>
        </w:rPr>
        <w:t xml:space="preserve"> Altamiro Pereira Nogueira</w:t>
      </w:r>
    </w:p>
    <w:p w:rsidR="74C21B91" w:rsidP="74C21B91" w:rsidRDefault="74C21B91" w14:paraId="081D8B2D" w14:textId="37F839A6">
      <w:pPr>
        <w:pStyle w:val="Normal"/>
        <w:spacing w:after="0" w:line="240" w:lineRule="auto"/>
        <w:ind w:left="2977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00C40CA0" w:rsidRDefault="00C40CA0" w14:paraId="291C5145" w14:textId="3847B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E93EC7" w:rsidRDefault="00E93EC7" w14:paraId="3E8975D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Pr="00E93EC7" w:rsidR="00E93EC7" w:rsidP="74C21B91" w:rsidRDefault="00E93EC7" w14:paraId="1D7AA390" w14:textId="6AF88B1F">
      <w:pPr>
        <w:pStyle w:val="Normal"/>
        <w:autoSpaceDE w:val="0"/>
        <w:autoSpaceDN w:val="0"/>
        <w:adjustRightInd w:val="0"/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063B1B6B" w:rsidR="00E93EC7">
        <w:rPr>
          <w:rFonts w:ascii="Arial" w:hAnsi="Arial" w:cs="Arial"/>
          <w:b w:val="1"/>
          <w:bCs w:val="1"/>
          <w:sz w:val="24"/>
          <w:szCs w:val="24"/>
        </w:rPr>
        <w:t xml:space="preserve">  </w:t>
      </w:r>
      <w:r w:rsidRPr="063B1B6B" w:rsidR="0D1FE1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CONSIDERANDO que</w:t>
      </w:r>
      <w:r w:rsidRPr="063B1B6B" w:rsidR="0D1FE1B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, foi com grande pesar que esta Vereadora recebeu a notícia do falecimento da Sr. </w:t>
      </w:r>
      <w:r w:rsidRPr="063B1B6B" w:rsidR="581B32DA">
        <w:rPr>
          <w:rFonts w:ascii="Arial" w:hAnsi="Arial" w:eastAsia="Arial" w:cs="Arial"/>
          <w:noProof w:val="0"/>
          <w:sz w:val="24"/>
          <w:szCs w:val="24"/>
          <w:lang w:val="pt-BR"/>
        </w:rPr>
        <w:t>Altamiro Pereira Nogueira</w:t>
      </w:r>
      <w:r w:rsidRPr="063B1B6B" w:rsidR="0D1FE1B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 </w:t>
      </w:r>
    </w:p>
    <w:p w:rsidRPr="00E93EC7" w:rsidR="00E93EC7" w:rsidP="74C21B91" w:rsidRDefault="00E93EC7" w14:paraId="7EB0E72E" w14:textId="56C205E4">
      <w:pPr>
        <w:pStyle w:val="Normal"/>
        <w:autoSpaceDE w:val="0"/>
        <w:autoSpaceDN w:val="0"/>
        <w:adjustRightInd w:val="0"/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74C21B91" w:rsidR="7B2515D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  </w:t>
      </w:r>
      <w:r w:rsidRPr="74C21B91" w:rsidR="0D1FE1B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CONSIDERANDO que</w:t>
      </w:r>
      <w:r w:rsidRPr="74C21B91" w:rsidR="0D1FE1BD">
        <w:rPr>
          <w:rFonts w:ascii="Arial" w:hAnsi="Arial" w:eastAsia="Arial" w:cs="Arial"/>
          <w:noProof w:val="0"/>
          <w:sz w:val="24"/>
          <w:szCs w:val="24"/>
          <w:lang w:val="pt-BR"/>
        </w:rPr>
        <w:t>, esta vereadora</w:t>
      </w:r>
      <w:r w:rsidRPr="74C21B91" w:rsidR="2E9BC686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que</w:t>
      </w:r>
      <w:r w:rsidRPr="74C21B91" w:rsidR="0D1FE1B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se une aos seus familiares e amigos neste momento, rogando a Deus que dê força e coragem aos corações enlutados com a perda deste ente tão querido. </w:t>
      </w:r>
    </w:p>
    <w:p w:rsidRPr="00E93EC7" w:rsidR="00E93EC7" w:rsidP="74C21B91" w:rsidRDefault="00E93EC7" w14:paraId="34F58A91" w14:textId="301BBEFF">
      <w:pPr>
        <w:pStyle w:val="Normal"/>
        <w:autoSpaceDE w:val="0"/>
        <w:autoSpaceDN w:val="0"/>
        <w:adjustRightInd w:val="0"/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063B1B6B" w:rsidR="0D1FE1B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Diante das considerações acima: Seja constado na Ata dos trabalhos da presente Sessão, voto de profundo pesar pelo passamento da </w:t>
      </w:r>
      <w:r w:rsidRPr="063B1B6B" w:rsidR="0D1FE1BD">
        <w:rPr>
          <w:rFonts w:ascii="Arial" w:hAnsi="Arial" w:eastAsia="Arial" w:cs="Arial"/>
          <w:noProof w:val="0"/>
          <w:sz w:val="24"/>
          <w:szCs w:val="24"/>
          <w:lang w:val="pt-BR"/>
        </w:rPr>
        <w:t>Sr</w:t>
      </w:r>
      <w:r w:rsidRPr="063B1B6B" w:rsidR="38F6C790">
        <w:rPr>
          <w:rFonts w:ascii="Arial" w:hAnsi="Arial" w:eastAsia="Arial" w:cs="Arial"/>
          <w:noProof w:val="0"/>
          <w:sz w:val="24"/>
          <w:szCs w:val="24"/>
          <w:lang w:val="pt-BR"/>
        </w:rPr>
        <w:t>.</w:t>
      </w:r>
      <w:r w:rsidRPr="063B1B6B" w:rsidR="0D1FE1B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063B1B6B" w:rsidR="2A197FBD">
        <w:rPr>
          <w:rFonts w:ascii="Arial" w:hAnsi="Arial" w:eastAsia="Arial" w:cs="Arial"/>
          <w:noProof w:val="0"/>
          <w:sz w:val="24"/>
          <w:szCs w:val="24"/>
          <w:lang w:val="pt-BR"/>
        </w:rPr>
        <w:t>Altamiro Pereira Nogueira</w:t>
      </w:r>
      <w:r w:rsidRPr="063B1B6B" w:rsidR="31560E60">
        <w:rPr>
          <w:rFonts w:ascii="Arial" w:hAnsi="Arial" w:eastAsia="Arial" w:cs="Arial"/>
          <w:noProof w:val="0"/>
          <w:sz w:val="24"/>
          <w:szCs w:val="24"/>
          <w:lang w:val="pt-BR"/>
        </w:rPr>
        <w:t>.</w:t>
      </w:r>
    </w:p>
    <w:p w:rsidRPr="00E93EC7" w:rsidR="00E93EC7" w:rsidP="74C21B91" w:rsidRDefault="00E93EC7" w14:paraId="2EF94CE7" w14:textId="3F2CF5BD">
      <w:pPr>
        <w:pStyle w:val="Normal"/>
        <w:autoSpaceDE w:val="0"/>
        <w:autoSpaceDN w:val="0"/>
        <w:adjustRightInd w:val="0"/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Pr="00E93EC7" w:rsidR="00E93EC7" w:rsidP="063B1B6B" w:rsidRDefault="00E93EC7" w14:paraId="73D7AA03" w14:textId="58143541">
      <w:pPr>
        <w:pStyle w:val="Normal"/>
        <w:autoSpaceDE w:val="0"/>
        <w:autoSpaceDN w:val="0"/>
        <w:adjustRightInd w:val="0"/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063B1B6B" w:rsidR="0D1FE1BD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Seja oficiado aos familiares com as condolências em nome desta Casa Legislativa. </w:t>
      </w:r>
    </w:p>
    <w:p w:rsidR="006A7B9B" w:rsidRDefault="00863E28" w14:paraId="5C1F6694" w14:textId="468066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282434" w:rsidP="00EF0C6D" w:rsidRDefault="00282434" w14:paraId="5075019C" w14:textId="2D10FF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63B1B6B" w:rsidR="00282434">
        <w:rPr>
          <w:rFonts w:ascii="Arial" w:hAnsi="Arial" w:cs="Arial"/>
          <w:sz w:val="24"/>
          <w:szCs w:val="24"/>
        </w:rPr>
        <w:t xml:space="preserve">Sala das Sessões Prof. Arlindo Favaro, em </w:t>
      </w:r>
      <w:r w:rsidRPr="063B1B6B" w:rsidR="3502B625">
        <w:rPr>
          <w:rFonts w:ascii="Arial" w:hAnsi="Arial" w:cs="Arial"/>
          <w:sz w:val="24"/>
          <w:szCs w:val="24"/>
        </w:rPr>
        <w:t>04</w:t>
      </w:r>
      <w:r w:rsidRPr="063B1B6B" w:rsidR="00A26849">
        <w:rPr>
          <w:rFonts w:ascii="Arial" w:hAnsi="Arial" w:cs="Arial"/>
          <w:sz w:val="24"/>
          <w:szCs w:val="24"/>
        </w:rPr>
        <w:t xml:space="preserve"> </w:t>
      </w:r>
      <w:r w:rsidRPr="063B1B6B" w:rsidR="004660A3">
        <w:rPr>
          <w:rFonts w:ascii="Arial" w:hAnsi="Arial" w:cs="Arial"/>
          <w:sz w:val="24"/>
          <w:szCs w:val="24"/>
        </w:rPr>
        <w:t>de</w:t>
      </w:r>
      <w:r w:rsidRPr="063B1B6B" w:rsidR="482057E9">
        <w:rPr>
          <w:rFonts w:ascii="Arial" w:hAnsi="Arial" w:cs="Arial"/>
          <w:sz w:val="24"/>
          <w:szCs w:val="24"/>
        </w:rPr>
        <w:t xml:space="preserve"> maio</w:t>
      </w:r>
      <w:r w:rsidRPr="063B1B6B" w:rsidR="00E44C13">
        <w:rPr>
          <w:rFonts w:ascii="Arial" w:hAnsi="Arial" w:cs="Arial"/>
          <w:sz w:val="24"/>
          <w:szCs w:val="24"/>
        </w:rPr>
        <w:t xml:space="preserve"> </w:t>
      </w:r>
      <w:r w:rsidRPr="063B1B6B" w:rsidR="00282434">
        <w:rPr>
          <w:rFonts w:ascii="Arial" w:hAnsi="Arial" w:cs="Arial"/>
          <w:sz w:val="24"/>
          <w:szCs w:val="24"/>
        </w:rPr>
        <w:t>de 202</w:t>
      </w:r>
      <w:r w:rsidRPr="063B1B6B" w:rsidR="4BAFE29A">
        <w:rPr>
          <w:rFonts w:ascii="Arial" w:hAnsi="Arial" w:cs="Arial"/>
          <w:sz w:val="24"/>
          <w:szCs w:val="24"/>
        </w:rPr>
        <w:t>6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02C" w:rsidP="007D1B3C" w:rsidRDefault="0022602C" w14:paraId="65E15829" w14:textId="77777777">
      <w:pPr>
        <w:spacing w:after="0" w:line="240" w:lineRule="auto"/>
      </w:pPr>
      <w:r>
        <w:separator/>
      </w:r>
    </w:p>
  </w:endnote>
  <w:endnote w:type="continuationSeparator" w:id="0">
    <w:p w:rsidR="0022602C" w:rsidP="007D1B3C" w:rsidRDefault="0022602C" w14:paraId="4A2473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P="00DF74C7" w:rsidRDefault="00A442CC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0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A442CC" w:rsidP="00DF74C7" w:rsidRDefault="00A442CC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A442CC" w:rsidP="00DF74C7" w:rsidRDefault="00A442CC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02C" w:rsidP="007D1B3C" w:rsidRDefault="0022602C" w14:paraId="4ED9DA95" w14:textId="77777777">
      <w:pPr>
        <w:spacing w:after="0" w:line="240" w:lineRule="auto"/>
      </w:pPr>
      <w:r>
        <w:separator/>
      </w:r>
    </w:p>
  </w:footnote>
  <w:footnote w:type="continuationSeparator" w:id="0">
    <w:p w:rsidR="0022602C" w:rsidP="007D1B3C" w:rsidRDefault="0022602C" w14:paraId="12B155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2CC" w:rsidP="00E62519" w:rsidRDefault="00A442CC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A442CC" w:rsidP="00E62519" w:rsidRDefault="00A442CC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6261"/>
    <w:multiLevelType w:val="multilevel"/>
    <w:tmpl w:val="BA4C9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 w16cid:durableId="198586234">
    <w:abstractNumId w:val="1"/>
  </w:num>
  <w:num w:numId="2" w16cid:durableId="87034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C7662"/>
    <w:rsid w:val="000D2D75"/>
    <w:rsid w:val="000D50C9"/>
    <w:rsid w:val="00110899"/>
    <w:rsid w:val="00111E4B"/>
    <w:rsid w:val="00114E91"/>
    <w:rsid w:val="00117EB2"/>
    <w:rsid w:val="0012606A"/>
    <w:rsid w:val="00131AE1"/>
    <w:rsid w:val="00151089"/>
    <w:rsid w:val="0017277C"/>
    <w:rsid w:val="001834F7"/>
    <w:rsid w:val="00186442"/>
    <w:rsid w:val="00193DA2"/>
    <w:rsid w:val="00197042"/>
    <w:rsid w:val="001A0AF1"/>
    <w:rsid w:val="001A708F"/>
    <w:rsid w:val="001B1D5F"/>
    <w:rsid w:val="001C59FD"/>
    <w:rsid w:val="001F0698"/>
    <w:rsid w:val="00212389"/>
    <w:rsid w:val="00212B78"/>
    <w:rsid w:val="0022214C"/>
    <w:rsid w:val="00224FA8"/>
    <w:rsid w:val="0022602C"/>
    <w:rsid w:val="002264D2"/>
    <w:rsid w:val="00243D1C"/>
    <w:rsid w:val="00250BB2"/>
    <w:rsid w:val="00263CC5"/>
    <w:rsid w:val="002779FA"/>
    <w:rsid w:val="00282434"/>
    <w:rsid w:val="00282DCA"/>
    <w:rsid w:val="00282F3F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22455"/>
    <w:rsid w:val="00331469"/>
    <w:rsid w:val="003346EB"/>
    <w:rsid w:val="003353DC"/>
    <w:rsid w:val="00340AFC"/>
    <w:rsid w:val="003531CC"/>
    <w:rsid w:val="00365338"/>
    <w:rsid w:val="003661DB"/>
    <w:rsid w:val="003768C1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5865"/>
    <w:rsid w:val="004660A3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479D5"/>
    <w:rsid w:val="00560C0B"/>
    <w:rsid w:val="005679D4"/>
    <w:rsid w:val="0057286A"/>
    <w:rsid w:val="00592265"/>
    <w:rsid w:val="00595542"/>
    <w:rsid w:val="005A36C6"/>
    <w:rsid w:val="005A60F8"/>
    <w:rsid w:val="005B0DA7"/>
    <w:rsid w:val="005B26A6"/>
    <w:rsid w:val="005C4DD5"/>
    <w:rsid w:val="005C5560"/>
    <w:rsid w:val="005F070F"/>
    <w:rsid w:val="00615C44"/>
    <w:rsid w:val="00617A1B"/>
    <w:rsid w:val="00633180"/>
    <w:rsid w:val="00651EDA"/>
    <w:rsid w:val="0067137E"/>
    <w:rsid w:val="00674756"/>
    <w:rsid w:val="00675415"/>
    <w:rsid w:val="00677DF0"/>
    <w:rsid w:val="006836BE"/>
    <w:rsid w:val="006857D2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481E"/>
    <w:rsid w:val="007168BD"/>
    <w:rsid w:val="0072075D"/>
    <w:rsid w:val="00727B07"/>
    <w:rsid w:val="00731D43"/>
    <w:rsid w:val="00737105"/>
    <w:rsid w:val="00745EAE"/>
    <w:rsid w:val="00773962"/>
    <w:rsid w:val="00773FE6"/>
    <w:rsid w:val="007A6C25"/>
    <w:rsid w:val="007A7DC0"/>
    <w:rsid w:val="007C4279"/>
    <w:rsid w:val="007D1B3C"/>
    <w:rsid w:val="007F6EE0"/>
    <w:rsid w:val="0081119E"/>
    <w:rsid w:val="008416D1"/>
    <w:rsid w:val="00844338"/>
    <w:rsid w:val="0085095F"/>
    <w:rsid w:val="00854BDF"/>
    <w:rsid w:val="00854BED"/>
    <w:rsid w:val="00861517"/>
    <w:rsid w:val="00863E28"/>
    <w:rsid w:val="00865F15"/>
    <w:rsid w:val="008676C3"/>
    <w:rsid w:val="00870E6E"/>
    <w:rsid w:val="00874723"/>
    <w:rsid w:val="00880439"/>
    <w:rsid w:val="00880B34"/>
    <w:rsid w:val="008865B9"/>
    <w:rsid w:val="008979BE"/>
    <w:rsid w:val="008A1CCD"/>
    <w:rsid w:val="008C57CE"/>
    <w:rsid w:val="008E4C5E"/>
    <w:rsid w:val="008F06ED"/>
    <w:rsid w:val="00910D68"/>
    <w:rsid w:val="00922458"/>
    <w:rsid w:val="00946D5D"/>
    <w:rsid w:val="009521BE"/>
    <w:rsid w:val="00954791"/>
    <w:rsid w:val="009557F3"/>
    <w:rsid w:val="00963EA8"/>
    <w:rsid w:val="009A4B2C"/>
    <w:rsid w:val="009B7E76"/>
    <w:rsid w:val="009C1C7B"/>
    <w:rsid w:val="009F77C3"/>
    <w:rsid w:val="00A12579"/>
    <w:rsid w:val="00A134C5"/>
    <w:rsid w:val="00A224AE"/>
    <w:rsid w:val="00A26849"/>
    <w:rsid w:val="00A41056"/>
    <w:rsid w:val="00A442CC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26DA7"/>
    <w:rsid w:val="00B31B8C"/>
    <w:rsid w:val="00B525B4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BE49F3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05F75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96D"/>
    <w:rsid w:val="00DE1895"/>
    <w:rsid w:val="00DF3DD2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93EC7"/>
    <w:rsid w:val="00EB131F"/>
    <w:rsid w:val="00EB2209"/>
    <w:rsid w:val="00EC0253"/>
    <w:rsid w:val="00EC3B7F"/>
    <w:rsid w:val="00ED1CF5"/>
    <w:rsid w:val="00EE25D1"/>
    <w:rsid w:val="00EE2DF4"/>
    <w:rsid w:val="00EE5E33"/>
    <w:rsid w:val="00EE6942"/>
    <w:rsid w:val="00EF0C6D"/>
    <w:rsid w:val="00F027ED"/>
    <w:rsid w:val="00F1683A"/>
    <w:rsid w:val="00F16D33"/>
    <w:rsid w:val="00F1726C"/>
    <w:rsid w:val="00F265CC"/>
    <w:rsid w:val="00F30030"/>
    <w:rsid w:val="00F44DEE"/>
    <w:rsid w:val="00F46822"/>
    <w:rsid w:val="00F541CD"/>
    <w:rsid w:val="00F57173"/>
    <w:rsid w:val="00F62FF8"/>
    <w:rsid w:val="00F83A3F"/>
    <w:rsid w:val="00F9610A"/>
    <w:rsid w:val="00FB3D12"/>
    <w:rsid w:val="00FB7E02"/>
    <w:rsid w:val="00FC329B"/>
    <w:rsid w:val="00FE2381"/>
    <w:rsid w:val="02786C00"/>
    <w:rsid w:val="063B1B6B"/>
    <w:rsid w:val="0D1FE1BD"/>
    <w:rsid w:val="0EFF8434"/>
    <w:rsid w:val="0F6CEA3C"/>
    <w:rsid w:val="15F20A62"/>
    <w:rsid w:val="16A70C6A"/>
    <w:rsid w:val="1C0F233D"/>
    <w:rsid w:val="1FDB32F2"/>
    <w:rsid w:val="2A197FBD"/>
    <w:rsid w:val="2E9BC686"/>
    <w:rsid w:val="2F0241C1"/>
    <w:rsid w:val="2FC969BA"/>
    <w:rsid w:val="31313FBE"/>
    <w:rsid w:val="31560E60"/>
    <w:rsid w:val="3502B625"/>
    <w:rsid w:val="38F6C790"/>
    <w:rsid w:val="39093D42"/>
    <w:rsid w:val="3B3571CE"/>
    <w:rsid w:val="3CD70C4B"/>
    <w:rsid w:val="3D0E881E"/>
    <w:rsid w:val="3F16FE01"/>
    <w:rsid w:val="449E4E48"/>
    <w:rsid w:val="482057E9"/>
    <w:rsid w:val="4BAFE29A"/>
    <w:rsid w:val="56C98333"/>
    <w:rsid w:val="581B32DA"/>
    <w:rsid w:val="5B1F5A2B"/>
    <w:rsid w:val="632D0ED9"/>
    <w:rsid w:val="64A668C6"/>
    <w:rsid w:val="735E553A"/>
    <w:rsid w:val="7362ED76"/>
    <w:rsid w:val="74C21B91"/>
    <w:rsid w:val="78B79F7F"/>
    <w:rsid w:val="7B25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4</revision>
  <dcterms:created xsi:type="dcterms:W3CDTF">2025-11-03T15:54:00.0000000Z</dcterms:created>
  <dcterms:modified xsi:type="dcterms:W3CDTF">2026-05-04T15:40:17.1817979Z</dcterms:modified>
</coreProperties>
</file>