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EBDAE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FFFC088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18A1937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9F63DD4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56AEC8C1" w14:textId="77777777" w:rsidR="001037D5" w:rsidRPr="002204E2" w:rsidRDefault="001037D5" w:rsidP="001037D5">
      <w:pPr>
        <w:pStyle w:val="NormalWeb"/>
        <w:spacing w:before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4C2671">
        <w:rPr>
          <w:rFonts w:ascii="Arial" w:hAnsi="Arial" w:cs="Arial"/>
          <w:b/>
          <w:bCs/>
        </w:rPr>
        <w:t>realização de recapeamento asfáltico na Rua Joaquim Silveira Filho, nas proximidades da Drogaria Total</w:t>
      </w:r>
      <w:r>
        <w:rPr>
          <w:rFonts w:ascii="Arial" w:hAnsi="Arial" w:cs="Arial"/>
          <w:b/>
          <w:bCs/>
        </w:rPr>
        <w:t xml:space="preserve">, no </w:t>
      </w:r>
      <w:r w:rsidRPr="002204E2">
        <w:rPr>
          <w:rFonts w:ascii="Arial" w:hAnsi="Arial" w:cs="Arial"/>
          <w:b/>
          <w:bCs/>
        </w:rPr>
        <w:t>bairro Parque Residencial Itamaraty</w:t>
      </w:r>
      <w:r>
        <w:rPr>
          <w:rFonts w:ascii="Arial" w:hAnsi="Arial" w:cs="Arial"/>
          <w:b/>
          <w:bCs/>
        </w:rPr>
        <w:t xml:space="preserve">. </w:t>
      </w:r>
    </w:p>
    <w:p w14:paraId="0A586CAF" w14:textId="77777777" w:rsidR="001037D5" w:rsidRDefault="001037D5" w:rsidP="001037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14:paraId="7D4E1D82" w14:textId="77777777" w:rsidR="001037D5" w:rsidRPr="004E7760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38CEFD50" w14:textId="77777777" w:rsidR="001037D5" w:rsidRPr="004E7760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7D8ADEA" w14:textId="77777777" w:rsidR="001037D5" w:rsidRPr="004C2671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C2671">
        <w:rPr>
          <w:rFonts w:ascii="Arial" w:hAnsi="Arial" w:cs="Arial"/>
          <w:b/>
          <w:bCs/>
          <w:sz w:val="24"/>
          <w:szCs w:val="24"/>
        </w:rPr>
        <w:t>CONSIDERANDO</w:t>
      </w:r>
      <w:r>
        <w:rPr>
          <w:rFonts w:ascii="Arial" w:hAnsi="Arial" w:cs="Arial"/>
          <w:sz w:val="24"/>
          <w:szCs w:val="24"/>
        </w:rPr>
        <w:t xml:space="preserve"> que conforme relatam alguns</w:t>
      </w:r>
      <w:r w:rsidRPr="004C2671">
        <w:rPr>
          <w:rFonts w:ascii="Arial" w:hAnsi="Arial" w:cs="Arial"/>
          <w:sz w:val="24"/>
          <w:szCs w:val="24"/>
        </w:rPr>
        <w:t xml:space="preserve"> munícipes que utilizam diariamente a referida via, especialmente no trecho próximo à Drogaria Total, </w:t>
      </w:r>
      <w:r>
        <w:rPr>
          <w:rFonts w:ascii="Arial" w:hAnsi="Arial" w:cs="Arial"/>
          <w:sz w:val="24"/>
          <w:szCs w:val="24"/>
        </w:rPr>
        <w:t>afirmam que</w:t>
      </w:r>
      <w:r w:rsidRPr="004C2671">
        <w:rPr>
          <w:rFonts w:ascii="Arial" w:hAnsi="Arial" w:cs="Arial"/>
          <w:sz w:val="24"/>
          <w:szCs w:val="24"/>
        </w:rPr>
        <w:t xml:space="preserve"> o pavimento se encontra em condições inadequadas de conservação.</w:t>
      </w:r>
    </w:p>
    <w:p w14:paraId="4E94F1A1" w14:textId="77777777" w:rsidR="001037D5" w:rsidRPr="004C2671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C2671">
        <w:rPr>
          <w:rFonts w:ascii="Arial" w:hAnsi="Arial" w:cs="Arial"/>
          <w:sz w:val="24"/>
          <w:szCs w:val="24"/>
        </w:rPr>
        <w:t>O local apresenta desgaste acentuado, irregularidades e remendos, comprometendo a fluidez do trânsito e oferecendo riscos à segurança de motoristas, motociclistas, ciclistas e pedestres. Tais condições podem ocasionar acidentes, além de danos a veículos.</w:t>
      </w:r>
    </w:p>
    <w:p w14:paraId="43067EA3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C2671">
        <w:rPr>
          <w:rFonts w:ascii="Arial" w:hAnsi="Arial" w:cs="Arial"/>
          <w:sz w:val="24"/>
          <w:szCs w:val="24"/>
        </w:rPr>
        <w:t>Destaca-se ainda que se trata de um ponto com grande circulação de pessoas e veículos</w:t>
      </w:r>
      <w:r>
        <w:rPr>
          <w:rFonts w:ascii="Arial" w:hAnsi="Arial" w:cs="Arial"/>
          <w:sz w:val="24"/>
          <w:szCs w:val="24"/>
        </w:rPr>
        <w:t xml:space="preserve"> (visto que faz ligação direta com a Avenida Visconde de Nova Granada)</w:t>
      </w:r>
      <w:r w:rsidRPr="004C2671">
        <w:rPr>
          <w:rFonts w:ascii="Arial" w:hAnsi="Arial" w:cs="Arial"/>
          <w:sz w:val="24"/>
          <w:szCs w:val="24"/>
        </w:rPr>
        <w:t>, o que reforça a necessidade de intervenção adequada e definitiva.</w:t>
      </w:r>
    </w:p>
    <w:p w14:paraId="6B350230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BA1D682" w14:textId="77777777" w:rsidR="001037D5" w:rsidRPr="004C2671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128B70" wp14:editId="2C7C311D">
                <wp:simplePos x="0" y="0"/>
                <wp:positionH relativeFrom="column">
                  <wp:posOffset>510540</wp:posOffset>
                </wp:positionH>
                <wp:positionV relativeFrom="paragraph">
                  <wp:posOffset>590550</wp:posOffset>
                </wp:positionV>
                <wp:extent cx="247650" cy="180975"/>
                <wp:effectExtent l="0" t="0" r="19050" b="28575"/>
                <wp:wrapNone/>
                <wp:docPr id="38805251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5BD15D" id="Elipse 22" o:spid="_x0000_s1026" style="position:absolute;margin-left:40.2pt;margin-top:46.5pt;width:19.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+1XgIAABUFAAAOAAAAZHJzL2Uyb0RvYy54bWysVFFv2yAQfp+0/4B4X21HSdNGcaqoVadJ&#10;VRstnfpMMNRImGNA4mS/fgd2nGip9jDtBQN3993d5++Y3+0bTXbCeQWmpMVVTokwHCpl3kv64/Xx&#10;yw0lPjBTMQ1GlPQgPL1bfP40b+1MjKAGXQlHEMT4WWtLWodgZ1nmeS0a5q/ACoNGCa5hAY/uPasc&#10;axG90dkoz6+zFlxlHXDhPd4+dEa6SPhSCh5epPQiEF1SrC2k1aV1E9dsMWezd8dsrXhfBvuHKhqm&#10;DCYdoB5YYGTr1AVUo7gDDzJccWgykFJxkXrAbor8j27WNbMi9YLkeDvQ5P8fLH/ere3KIQ2t9TOP&#10;29jFXromfrE+sk9kHQayxD4Qjpej8fR6gpRyNBU3+e10EsnMTsHW+fBVQEPipqRCa2V9bIfN2O7J&#10;h8776IWhpwrSLhy0iM7afBeSqCrmTNFJHOJeO7Jj+FsZ58KEojPVrBLddTHJ8/R/saQhIhWYACOy&#10;VFoP2D1AFN4ldldr7x9DRdLWEJz/rbAueIhImcGEIbhRBtxHABq76jN3/keSOmoiSxuoDitHHHTK&#10;9pY/KqT7ifmwYg6ljH8IxzO84CI1tCWFfkdJDe7XR/fRHxWGVkpaHI2S+p9b5gQl+ptB7d0W43Gc&#10;pXQYT6YjPLhzy+bcYrbNPeBvKvAhsDxto3/Qx6100LzhFC9jVjQxwzF3SXlwx8N96EYW3wEulsvk&#10;hvNjWXgya8sjeGQ1aul1/8ac7TUXUKzPcByjC911vjHSwHIbQKokyhOvPd84e0k4/TsRh/v8nLxO&#10;r9niNwAAAP//AwBQSwMEFAAGAAgAAAAhANkbeH/eAAAACQEAAA8AAABkcnMvZG93bnJldi54bWxM&#10;j81OwzAQhO9IvIO1SFxQ66T8tSFOhZB640KD2qsbL0mUeB1spw08PdtTue3ujGa/ydeT7cURfWgd&#10;KUjnCQikypmWagWf5Wa2BBGiJqN7R6jgBwOsi+urXGfGnegDj9tYCw6hkGkFTYxDJmWoGrQ6zN2A&#10;xNqX81ZHXn0tjdcnDre9XCTJk7S6Jf7Q6AHfGqy67WgVLLu7cdj4aRd/27Ic3r933f7ZKnV7M72+&#10;gIg4xYsZzviMDgUzHdxIJoieM5IHdipY3XOls56u+HDgYZE+gixy+b9B8QcAAP//AwBQSwECLQAU&#10;AAYACAAAACEAtoM4kv4AAADhAQAAEwAAAAAAAAAAAAAAAAAAAAAAW0NvbnRlbnRfVHlwZXNdLnht&#10;bFBLAQItABQABgAIAAAAIQA4/SH/1gAAAJQBAAALAAAAAAAAAAAAAAAAAC8BAABfcmVscy8ucmVs&#10;c1BLAQItABQABgAIAAAAIQAvDL+1XgIAABUFAAAOAAAAAAAAAAAAAAAAAC4CAABkcnMvZTJvRG9j&#10;LnhtbFBLAQItABQABgAIAAAAIQDZG3h/3gAAAAkBAAAPAAAAAAAAAAAAAAAAALg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4EED1" wp14:editId="27FA9421">
                <wp:simplePos x="0" y="0"/>
                <wp:positionH relativeFrom="column">
                  <wp:posOffset>1834515</wp:posOffset>
                </wp:positionH>
                <wp:positionV relativeFrom="paragraph">
                  <wp:posOffset>571500</wp:posOffset>
                </wp:positionV>
                <wp:extent cx="295275" cy="161925"/>
                <wp:effectExtent l="0" t="0" r="28575" b="28575"/>
                <wp:wrapNone/>
                <wp:docPr id="78009377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4E346B" id="Elipse 23" o:spid="_x0000_s1026" style="position:absolute;margin-left:144.45pt;margin-top:45pt;width:23.2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40XQIAABUFAAAOAAAAZHJzL2Uyb0RvYy54bWysVFFP2zAQfp+0/2D5fSSpKIyKFFUgpkkI&#10;EDDxbBybWHJ83tlt2v36nZ00RQPtYdqLY/vuvrv78p3PL7adZRuFwYCreXVUcqachMa415r/eLr+&#10;8pWzEIVrhAWnar5TgV8sP3867/1CzaAF2yhkBOLCovc1b2P0i6IIslWdCEfglSOjBuxEpCO+Fg2K&#10;ntA7W8zK8qToARuPIFUIdHs1GPky42utZLzTOqjIbM2ptphXzOtLWovluVi8ovCtkWMZ4h+q6IRx&#10;lHSCuhJRsDWad1CdkQgBdDyS0BWgtZEq90DdVOUf3Ty2wqvcC5ET/ERT+H+w8nbz6O+RaOh9WATa&#10;pi62Grv0pfrYNpO1m8hS28gkXc7O5rPTOWeSTNVJdTabJzKLQ7DHEL8p6Fja1FxZa3xI7YiF2NyE&#10;OHjvvSj0UEHexZ1Vydm6B6WZaVLOHJ3FoS4tso2g3yqkVC5Wg6kVjRquq3lZ5v9LJU0RucAMmJC1&#10;sXbCHgGS8N5jD7WO/ilUZW1NweXfChuCp4icGVycgjvjAD8CsNTVmHnw35M0UJNYeoFmd48MYVB2&#10;8PLaEN03IsR7gSRlEj2NZ7yjRVvoaw7jjrMW8NdH98mfFEZWznoajZqHn2uBijP73ZH2zqrj4zRL&#10;+XA8P53RAd9aXt5a3Lq7BPpNFT0EXuZt8o92v9UI3TNN8SplJZNwknLXXEbcHy7jMLL0Dki1WmU3&#10;mh8v4o179DKBJ1aTlp62zwL9qLlIYr2F/Ri9093gmyIdrNYRtMmiPPA68k2zl4UzvhNpuN+es9fh&#10;NVv+BgAA//8DAFBLAwQUAAYACAAAACEAAfEai98AAAAKAQAADwAAAGRycy9kb3ducmV2LnhtbEyP&#10;wU7DMBBE70j8g7VIXBB12hJIQ5wKIfXGhQaVqxsvSZR4bWKnDXw9ywmOq32aeVNsZzuIE46hc6Rg&#10;uUhAINXOdNQoeKt2txmIEDUZPThCBV8YYFteXhQ6N+5Mr3jax0ZwCIVcK2hj9LmUoW7R6rBwHol/&#10;H260OvI5NtKM+szhdpCrJLmXVnfEDa32+Nxi3e8nqyDrbya/G+dD/O6qyr98Hvr3B6vU9dX89Agi&#10;4hz/YPjVZ3Uo2enoJjJBDApWWbZhVMEm4U0MrNfpHYgjk8s0BVkW8v+E8gcAAP//AwBQSwECLQAU&#10;AAYACAAAACEAtoM4kv4AAADhAQAAEwAAAAAAAAAAAAAAAAAAAAAAW0NvbnRlbnRfVHlwZXNdLnht&#10;bFBLAQItABQABgAIAAAAIQA4/SH/1gAAAJQBAAALAAAAAAAAAAAAAAAAAC8BAABfcmVscy8ucmVs&#10;c1BLAQItABQABgAIAAAAIQAAXp40XQIAABUFAAAOAAAAAAAAAAAAAAAAAC4CAABkcnMvZTJvRG9j&#10;LnhtbFBLAQItABQABgAIAAAAIQAB8RqL3wAAAAoBAAAPAAAAAAAAAAAAAAAAALcEAABkcnMvZG93&#10;bnJldi54bWxQSwUGAAAAAAQABADzAAAAwwUAAAAA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18569" wp14:editId="6237FBA9">
                <wp:simplePos x="0" y="0"/>
                <wp:positionH relativeFrom="column">
                  <wp:posOffset>2777490</wp:posOffset>
                </wp:positionH>
                <wp:positionV relativeFrom="paragraph">
                  <wp:posOffset>314325</wp:posOffset>
                </wp:positionV>
                <wp:extent cx="647700" cy="123825"/>
                <wp:effectExtent l="0" t="0" r="19050" b="28575"/>
                <wp:wrapNone/>
                <wp:docPr id="2145313313" name="Retângulo: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3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0A0A9C" id="Retângulo: Cantos Arredondados 21" o:spid="_x0000_s1026" style="position:absolute;margin-left:218.7pt;margin-top:24.75pt;width:51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XtiYAIAABcFAAAOAAAAZHJzL2Uyb0RvYy54bWysVE1v2zAMvQ/YfxB0X21n6ceCOkWQosOA&#10;og3aDj2rshQbkEWNUuJkv36U7DhFW+ww7CJLIvlIPj/q8mrXGrZV6BuwJS9Ocs6UlVA1dl3yn083&#10;Xy4480HYShiwquR75fnV/POny87N1ARqMJVCRiDWzzpX8joEN8syL2vVCn8CTlkyasBWBDriOqtQ&#10;dITemmyS52dZB1g5BKm8p9vr3sjnCV9rJcO91l4FZkpOtYW0Ylpf4prNL8VsjcLVjRzKEP9QRSsa&#10;S0lHqGsRBNtg8w6qbSSCBx1OJLQZaN1IlXqgbor8TTePtXAq9ULkeDfS5P8frLzbProVEg2d8zNP&#10;29jFTmMbv1Qf2yWy9iNZaheYpMuz6fl5TpRKMhWTrxeT00hmdgx26MN3BS2Lm5IjbGz1QD8k8SS2&#10;tz70/gc/Cj7WkHZhb1Qsw9gHpVlTUdZJik7yUEuDbCvoxwoplQ1Fb6pFpfrr4jSnAvskY0QqMQFG&#10;ZN0YM2IPAFF677F7mME/hqqkrjE4/1thffAYkTKDDWNw21jAjwAMdTVk7v0PJPXURJZeoNqvkCH0&#10;2vZO3jRE+K3wYSWQxEz/iAY03NOiDXQlh2HHWQ34+6P76E8aIytnHQ1Hyf2vjUDFmflhSX3fiuk0&#10;TlM6TE/PJ3TA15aX1xa7aZdAv6mgp8DJtI3+wRy2GqF9pjlexKxkElZS7pLLgIfDMvRDSy+BVItF&#10;cqMJciLc2kcnI3hkNWrpafcs0A2qCyTXOzgMkpi90V3vGyMtLDYBdJNEeeR14JumLwlneCnieL8+&#10;J6/jezb/AwAA//8DAFBLAwQUAAYACAAAACEA4Ukw6d4AAAAJAQAADwAAAGRycy9kb3ducmV2Lnht&#10;bEyPTU/DMAyG70j8h8hIXBBLRrtBS9MJTULcEBs77Jg2pq3WOFWTdeXfY05w88ej14+Lzex6MeEY&#10;Ok8algsFAqn2tqNGw+Hz9f4JRIiGrOk9oYZvDLApr68Kk1t/oR1O+9gIDqGQGw1tjEMuZahbdCYs&#10;/IDEuy8/OhO5HRtpR3PhcNfLB6XW0pmO+EJrBty2WJ/2Z6fhLtsm49uHqqI6Ld93x5QDJ6n17c38&#10;8gwi4hz/YPjVZ3Uo2anyZ7JB9BrS5DFllItsBYKBVZLxoNKwzhTIspD/Pyh/AAAA//8DAFBLAQIt&#10;ABQABgAIAAAAIQC2gziS/gAAAOEBAAATAAAAAAAAAAAAAAAAAAAAAABbQ29udGVudF9UeXBlc10u&#10;eG1sUEsBAi0AFAAGAAgAAAAhADj9If/WAAAAlAEAAAsAAAAAAAAAAAAAAAAALwEAAF9yZWxzLy5y&#10;ZWxzUEsBAi0AFAAGAAgAAAAhAKaJe2JgAgAAFwUAAA4AAAAAAAAAAAAAAAAALgIAAGRycy9lMm9E&#10;b2MueG1sUEsBAi0AFAAGAAgAAAAhAOFJMOneAAAACQEAAA8AAAAAAAAAAAAAAAAAugQAAGRycy9k&#10;b3ducmV2LnhtbFBLBQYAAAAABAAEAPMAAADFBQAAAAA=&#10;" fillcolor="#4472c4 [3204]" strokecolor="#09101d [484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BE7F87" wp14:editId="5F2F1E8E">
            <wp:extent cx="1942624" cy="2590165"/>
            <wp:effectExtent l="0" t="0" r="635" b="635"/>
            <wp:docPr id="11468980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50" cy="259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B4167D" wp14:editId="70CF7846">
            <wp:extent cx="3048000" cy="2286000"/>
            <wp:effectExtent l="0" t="0" r="0" b="0"/>
            <wp:docPr id="69384452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55" cy="229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F28CC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CBCDF6A" w14:textId="77777777" w:rsidR="001037D5" w:rsidRPr="002204E2" w:rsidRDefault="001037D5" w:rsidP="001037D5">
      <w:pPr>
        <w:pStyle w:val="NormalWeb"/>
        <w:spacing w:before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lastRenderedPageBreak/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a </w:t>
      </w:r>
      <w:r w:rsidRPr="004C2671">
        <w:rPr>
          <w:rFonts w:ascii="Arial" w:hAnsi="Arial" w:cs="Arial"/>
          <w:b/>
          <w:bCs/>
        </w:rPr>
        <w:t>realização de recapeamento asfáltico na Rua Joaquim Silveira Filho, nas proximidades da Drogaria Total</w:t>
      </w:r>
      <w:r>
        <w:rPr>
          <w:rFonts w:ascii="Arial" w:hAnsi="Arial" w:cs="Arial"/>
          <w:b/>
          <w:bCs/>
        </w:rPr>
        <w:t xml:space="preserve">, no </w:t>
      </w:r>
      <w:r w:rsidRPr="002204E2">
        <w:rPr>
          <w:rFonts w:ascii="Arial" w:hAnsi="Arial" w:cs="Arial"/>
          <w:b/>
          <w:bCs/>
        </w:rPr>
        <w:t>bairro Parque Residencial Itamaraty</w:t>
      </w:r>
      <w:r>
        <w:rPr>
          <w:rFonts w:ascii="Arial" w:hAnsi="Arial" w:cs="Arial"/>
          <w:b/>
          <w:bCs/>
        </w:rPr>
        <w:t xml:space="preserve">. </w:t>
      </w:r>
    </w:p>
    <w:p w14:paraId="24D3E663" w14:textId="77777777" w:rsidR="001037D5" w:rsidRDefault="001037D5" w:rsidP="001037D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03A279F" w14:textId="6FBE7C6B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20EFFCB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1477BA22" w14:textId="77777777" w:rsidR="001037D5" w:rsidRPr="008C4EA9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502C6459" w14:textId="77777777" w:rsidR="001037D5" w:rsidRDefault="001037D5" w:rsidP="001037D5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30F2E136" w14:textId="77777777" w:rsidR="00EE5028" w:rsidRPr="001037D5" w:rsidRDefault="00EE5028" w:rsidP="001037D5"/>
    <w:sectPr w:rsidR="00EE5028" w:rsidRPr="001037D5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D1C0C" w14:textId="77777777" w:rsidR="00F36224" w:rsidRDefault="00F36224" w:rsidP="00992D50">
      <w:pPr>
        <w:spacing w:after="0" w:line="240" w:lineRule="auto"/>
      </w:pPr>
      <w:r>
        <w:separator/>
      </w:r>
    </w:p>
  </w:endnote>
  <w:endnote w:type="continuationSeparator" w:id="0">
    <w:p w14:paraId="23228D73" w14:textId="77777777" w:rsidR="00F36224" w:rsidRDefault="00F36224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A9A5D" w14:textId="77777777" w:rsidR="00F36224" w:rsidRDefault="00F36224" w:rsidP="00992D50">
      <w:pPr>
        <w:spacing w:after="0" w:line="240" w:lineRule="auto"/>
      </w:pPr>
      <w:r>
        <w:separator/>
      </w:r>
    </w:p>
  </w:footnote>
  <w:footnote w:type="continuationSeparator" w:id="0">
    <w:p w14:paraId="1D5A025B" w14:textId="77777777" w:rsidR="00F36224" w:rsidRDefault="00F36224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037D5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36224"/>
    <w:rsid w:val="00F54E7F"/>
    <w:rsid w:val="00F7135A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2026-05-04T16:04:00Z</dcterms:created>
  <dcterms:modified xsi:type="dcterms:W3CDTF">2026-05-04T16:04:00Z</dcterms:modified>
</cp:coreProperties>
</file>